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 xml:space="preserve">Аннотация к рабочей программе </w:t>
      </w:r>
    </w:p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>«</w:t>
      </w:r>
      <w:proofErr w:type="gramStart"/>
      <w:r w:rsidR="002652C8">
        <w:rPr>
          <w:b/>
          <w:sz w:val="28"/>
          <w:szCs w:val="28"/>
        </w:rPr>
        <w:t>Химия</w:t>
      </w:r>
      <w:r w:rsidR="008D15C2">
        <w:rPr>
          <w:b/>
          <w:sz w:val="28"/>
          <w:szCs w:val="28"/>
        </w:rPr>
        <w:t xml:space="preserve"> </w:t>
      </w:r>
      <w:r w:rsidRPr="00864697">
        <w:rPr>
          <w:b/>
          <w:sz w:val="28"/>
          <w:szCs w:val="28"/>
        </w:rPr>
        <w:t>»</w:t>
      </w:r>
      <w:proofErr w:type="gramEnd"/>
      <w:r w:rsidRPr="00864697">
        <w:rPr>
          <w:b/>
          <w:sz w:val="28"/>
          <w:szCs w:val="28"/>
        </w:rPr>
        <w:t xml:space="preserve"> </w:t>
      </w:r>
    </w:p>
    <w:p w:rsidR="008D15C2" w:rsidRDefault="008D15C2" w:rsidP="0086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66CA0">
        <w:rPr>
          <w:b/>
          <w:sz w:val="28"/>
          <w:szCs w:val="28"/>
        </w:rPr>
        <w:t>углубленный</w:t>
      </w:r>
      <w:r>
        <w:rPr>
          <w:b/>
          <w:sz w:val="28"/>
          <w:szCs w:val="28"/>
        </w:rPr>
        <w:t xml:space="preserve"> уровень)</w:t>
      </w:r>
    </w:p>
    <w:p w:rsidR="00864697" w:rsidRPr="00864697" w:rsidRDefault="00BA37EB" w:rsidP="0086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64697" w:rsidRPr="0086469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11</w:t>
      </w:r>
      <w:r w:rsidR="00864697" w:rsidRPr="00864697">
        <w:rPr>
          <w:b/>
          <w:sz w:val="28"/>
          <w:szCs w:val="28"/>
        </w:rPr>
        <w:t xml:space="preserve"> классы</w:t>
      </w:r>
    </w:p>
    <w:p w:rsidR="00741ED2" w:rsidRDefault="00741ED2" w:rsidP="00741ED2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2652C8" w:rsidRPr="002652C8" w:rsidRDefault="002652C8" w:rsidP="002652C8">
      <w:pPr>
        <w:suppressAutoHyphens w:val="0"/>
        <w:spacing w:line="240" w:lineRule="auto"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2652C8">
        <w:rPr>
          <w:rFonts w:ascii="Calibri" w:eastAsia="Calibri" w:hAnsi="Calibri"/>
          <w:color w:val="000000"/>
          <w:kern w:val="0"/>
          <w:sz w:val="26"/>
          <w:szCs w:val="26"/>
          <w:lang w:eastAsia="ru-RU"/>
        </w:rPr>
        <w:t xml:space="preserve">       </w:t>
      </w:r>
      <w:r w:rsidRPr="002652C8">
        <w:rPr>
          <w:rFonts w:eastAsia="Calibri"/>
          <w:color w:val="000000"/>
          <w:kern w:val="0"/>
          <w:sz w:val="28"/>
          <w:szCs w:val="28"/>
          <w:lang w:eastAsia="ru-RU"/>
        </w:rPr>
        <w:t>Рабочая программа по химии на уровень среднего общего образования для обучающихся 10–11-х классов МБОУ СОШ</w:t>
      </w:r>
      <w:r w:rsidRPr="002652C8">
        <w:rPr>
          <w:rFonts w:eastAsia="Arial Unicode MS"/>
          <w:bCs/>
          <w:kern w:val="0"/>
          <w:sz w:val="28"/>
          <w:szCs w:val="28"/>
          <w:lang w:eastAsia="ru-RU"/>
        </w:rPr>
        <w:t>№ 4</w:t>
      </w:r>
      <w:r w:rsidRPr="002652C8">
        <w:rPr>
          <w:rFonts w:eastAsia="Calibri"/>
          <w:color w:val="000000"/>
          <w:kern w:val="0"/>
          <w:sz w:val="28"/>
          <w:szCs w:val="28"/>
          <w:lang w:eastAsia="ru-RU"/>
        </w:rPr>
        <w:t xml:space="preserve"> разработана в соответствии с требованиями:</w:t>
      </w:r>
    </w:p>
    <w:p w:rsidR="002652C8" w:rsidRPr="002652C8" w:rsidRDefault="002652C8" w:rsidP="002652C8">
      <w:pPr>
        <w:numPr>
          <w:ilvl w:val="0"/>
          <w:numId w:val="2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2652C8">
        <w:rPr>
          <w:rFonts w:eastAsia="Calibri"/>
          <w:color w:val="000000"/>
          <w:kern w:val="0"/>
          <w:sz w:val="28"/>
          <w:szCs w:val="28"/>
          <w:lang w:eastAsia="ru-RU"/>
        </w:rPr>
        <w:t>Федерального закона от 29.12.2012 № 273-ФЗ «Об образовании в Российской Федерации»;</w:t>
      </w:r>
    </w:p>
    <w:p w:rsidR="002652C8" w:rsidRPr="002652C8" w:rsidRDefault="002652C8" w:rsidP="002652C8">
      <w:pPr>
        <w:numPr>
          <w:ilvl w:val="0"/>
          <w:numId w:val="2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2652C8">
        <w:rPr>
          <w:rFonts w:eastAsia="Calibri"/>
          <w:color w:val="000000"/>
          <w:kern w:val="0"/>
          <w:sz w:val="28"/>
          <w:szCs w:val="28"/>
          <w:lang w:eastAsia="ru-RU"/>
        </w:rPr>
        <w:t xml:space="preserve">приказа </w:t>
      </w:r>
      <w:proofErr w:type="spellStart"/>
      <w:r w:rsidRPr="002652C8">
        <w:rPr>
          <w:rFonts w:eastAsia="Calibri"/>
          <w:color w:val="000000"/>
          <w:kern w:val="0"/>
          <w:sz w:val="28"/>
          <w:szCs w:val="28"/>
          <w:lang w:eastAsia="ru-RU"/>
        </w:rPr>
        <w:t>Минобрнауки</w:t>
      </w:r>
      <w:proofErr w:type="spellEnd"/>
      <w:r w:rsidRPr="002652C8">
        <w:rPr>
          <w:rFonts w:eastAsia="Calibri"/>
          <w:color w:val="000000"/>
          <w:kern w:val="0"/>
          <w:sz w:val="28"/>
          <w:szCs w:val="28"/>
          <w:lang w:eastAsia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</w:r>
      <w:proofErr w:type="spellStart"/>
      <w:r w:rsidRPr="002652C8">
        <w:rPr>
          <w:rFonts w:eastAsia="Calibri"/>
          <w:color w:val="000000"/>
          <w:kern w:val="0"/>
          <w:sz w:val="28"/>
          <w:szCs w:val="28"/>
          <w:lang w:eastAsia="ru-RU"/>
        </w:rPr>
        <w:t>Минпросвещения</w:t>
      </w:r>
      <w:proofErr w:type="spellEnd"/>
      <w:r w:rsidRPr="002652C8">
        <w:rPr>
          <w:rFonts w:eastAsia="Calibri"/>
          <w:color w:val="000000"/>
          <w:kern w:val="0"/>
          <w:sz w:val="28"/>
          <w:szCs w:val="28"/>
          <w:lang w:eastAsia="ru-RU"/>
        </w:rPr>
        <w:t xml:space="preserve"> от 12.08.2022 № 732);</w:t>
      </w:r>
    </w:p>
    <w:p w:rsidR="002652C8" w:rsidRPr="002652C8" w:rsidRDefault="002652C8" w:rsidP="002652C8">
      <w:pPr>
        <w:numPr>
          <w:ilvl w:val="0"/>
          <w:numId w:val="2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2652C8">
        <w:rPr>
          <w:rFonts w:eastAsia="Calibri"/>
          <w:color w:val="000000"/>
          <w:kern w:val="0"/>
          <w:sz w:val="28"/>
          <w:szCs w:val="28"/>
          <w:lang w:eastAsia="ru-RU"/>
        </w:rPr>
        <w:t xml:space="preserve">приказа </w:t>
      </w:r>
      <w:proofErr w:type="spellStart"/>
      <w:r w:rsidRPr="002652C8">
        <w:rPr>
          <w:rFonts w:eastAsia="Calibri"/>
          <w:color w:val="000000"/>
          <w:kern w:val="0"/>
          <w:sz w:val="28"/>
          <w:szCs w:val="28"/>
          <w:lang w:eastAsia="ru-RU"/>
        </w:rPr>
        <w:t>Минпросвещения</w:t>
      </w:r>
      <w:proofErr w:type="spellEnd"/>
      <w:r w:rsidRPr="002652C8">
        <w:rPr>
          <w:rFonts w:eastAsia="Calibri"/>
          <w:color w:val="000000"/>
          <w:kern w:val="0"/>
          <w:sz w:val="28"/>
          <w:szCs w:val="28"/>
          <w:lang w:eastAsia="ru-RU"/>
        </w:rPr>
        <w:t xml:space="preserve"> от 18.05.2023 № 371 «Об утверждении федеральной образовательной программы среднего общего образования»;</w:t>
      </w:r>
    </w:p>
    <w:p w:rsidR="002652C8" w:rsidRPr="002652C8" w:rsidRDefault="002652C8" w:rsidP="002652C8">
      <w:pPr>
        <w:numPr>
          <w:ilvl w:val="0"/>
          <w:numId w:val="2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2652C8">
        <w:rPr>
          <w:rFonts w:eastAsia="Calibri"/>
          <w:color w:val="000000"/>
          <w:kern w:val="0"/>
          <w:sz w:val="28"/>
          <w:szCs w:val="28"/>
          <w:lang w:eastAsia="ru-RU"/>
        </w:rPr>
        <w:t xml:space="preserve">приказа </w:t>
      </w:r>
      <w:proofErr w:type="spellStart"/>
      <w:r w:rsidRPr="002652C8">
        <w:rPr>
          <w:rFonts w:eastAsia="Calibri"/>
          <w:color w:val="000000"/>
          <w:kern w:val="0"/>
          <w:sz w:val="28"/>
          <w:szCs w:val="28"/>
          <w:lang w:eastAsia="ru-RU"/>
        </w:rPr>
        <w:t>Минпросвещения</w:t>
      </w:r>
      <w:proofErr w:type="spellEnd"/>
      <w:r w:rsidRPr="002652C8">
        <w:rPr>
          <w:rFonts w:eastAsia="Calibri"/>
          <w:color w:val="000000"/>
          <w:kern w:val="0"/>
          <w:sz w:val="28"/>
          <w:szCs w:val="28"/>
          <w:lang w:eastAsia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652C8" w:rsidRPr="002652C8" w:rsidRDefault="002652C8" w:rsidP="002652C8">
      <w:pPr>
        <w:numPr>
          <w:ilvl w:val="0"/>
          <w:numId w:val="2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2652C8">
        <w:rPr>
          <w:rFonts w:eastAsia="Calibri"/>
          <w:color w:val="000000"/>
          <w:kern w:val="0"/>
          <w:sz w:val="28"/>
          <w:szCs w:val="28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2652C8" w:rsidRPr="002652C8" w:rsidRDefault="002652C8" w:rsidP="002652C8">
      <w:pPr>
        <w:numPr>
          <w:ilvl w:val="0"/>
          <w:numId w:val="2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2652C8">
        <w:rPr>
          <w:rFonts w:eastAsia="Calibri"/>
          <w:color w:val="000000"/>
          <w:kern w:val="0"/>
          <w:sz w:val="28"/>
          <w:szCs w:val="28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2652C8" w:rsidRPr="002652C8" w:rsidRDefault="002652C8" w:rsidP="002652C8">
      <w:pPr>
        <w:tabs>
          <w:tab w:val="left" w:pos="929"/>
          <w:tab w:val="left" w:pos="1349"/>
          <w:tab w:val="left" w:pos="2469"/>
          <w:tab w:val="left" w:pos="4109"/>
          <w:tab w:val="left" w:pos="6049"/>
          <w:tab w:val="left" w:pos="7409"/>
          <w:tab w:val="left" w:pos="8809"/>
        </w:tabs>
        <w:suppressAutoHyphens w:val="0"/>
        <w:spacing w:line="0" w:lineRule="atLeast"/>
        <w:ind w:left="9"/>
        <w:rPr>
          <w:rFonts w:cs="Arial"/>
          <w:kern w:val="0"/>
          <w:sz w:val="27"/>
          <w:szCs w:val="20"/>
          <w:lang w:eastAsia="ru-RU"/>
        </w:rPr>
      </w:pPr>
      <w:r w:rsidRPr="002652C8">
        <w:rPr>
          <w:rFonts w:cs="Arial"/>
          <w:kern w:val="0"/>
          <w:sz w:val="28"/>
          <w:szCs w:val="20"/>
          <w:lang w:eastAsia="ru-RU"/>
        </w:rPr>
        <w:tab/>
        <w:t>учётом</w:t>
      </w:r>
      <w:r w:rsidRPr="002652C8">
        <w:rPr>
          <w:rFonts w:cs="Arial"/>
          <w:kern w:val="0"/>
          <w:sz w:val="28"/>
          <w:szCs w:val="20"/>
          <w:lang w:eastAsia="ru-RU"/>
        </w:rPr>
        <w:tab/>
        <w:t>Концепции</w:t>
      </w:r>
      <w:r w:rsidRPr="002652C8">
        <w:rPr>
          <w:rFonts w:cs="Arial"/>
          <w:kern w:val="0"/>
          <w:sz w:val="28"/>
          <w:szCs w:val="20"/>
          <w:lang w:eastAsia="ru-RU"/>
        </w:rPr>
        <w:tab/>
        <w:t>преподавания</w:t>
      </w:r>
      <w:r w:rsidRPr="002652C8">
        <w:rPr>
          <w:rFonts w:cs="Arial"/>
          <w:kern w:val="0"/>
          <w:sz w:val="28"/>
          <w:szCs w:val="20"/>
          <w:lang w:eastAsia="ru-RU"/>
        </w:rPr>
        <w:tab/>
        <w:t>учебного</w:t>
      </w:r>
      <w:r w:rsidRPr="002652C8">
        <w:rPr>
          <w:rFonts w:cs="Arial"/>
          <w:kern w:val="0"/>
          <w:sz w:val="28"/>
          <w:szCs w:val="20"/>
          <w:lang w:eastAsia="ru-RU"/>
        </w:rPr>
        <w:tab/>
        <w:t>предмета</w:t>
      </w:r>
      <w:r w:rsidRPr="002652C8">
        <w:rPr>
          <w:rFonts w:cs="Arial"/>
          <w:kern w:val="0"/>
          <w:sz w:val="20"/>
          <w:szCs w:val="20"/>
          <w:lang w:eastAsia="ru-RU"/>
        </w:rPr>
        <w:tab/>
      </w:r>
      <w:r w:rsidRPr="002652C8">
        <w:rPr>
          <w:rFonts w:cs="Arial"/>
          <w:kern w:val="0"/>
          <w:sz w:val="27"/>
          <w:szCs w:val="20"/>
          <w:lang w:eastAsia="ru-RU"/>
        </w:rPr>
        <w:t>«Химия»</w:t>
      </w:r>
    </w:p>
    <w:p w:rsidR="002652C8" w:rsidRPr="002652C8" w:rsidRDefault="002652C8" w:rsidP="002652C8">
      <w:pPr>
        <w:suppressAutoHyphens w:val="0"/>
        <w:spacing w:line="30" w:lineRule="exact"/>
        <w:rPr>
          <w:rFonts w:cs="Arial"/>
          <w:kern w:val="0"/>
          <w:sz w:val="20"/>
          <w:szCs w:val="20"/>
          <w:lang w:eastAsia="ru-RU"/>
        </w:rPr>
      </w:pPr>
    </w:p>
    <w:p w:rsidR="002652C8" w:rsidRPr="002652C8" w:rsidRDefault="002652C8" w:rsidP="002652C8">
      <w:pPr>
        <w:numPr>
          <w:ilvl w:val="0"/>
          <w:numId w:val="2"/>
        </w:numPr>
        <w:tabs>
          <w:tab w:val="left" w:pos="232"/>
        </w:tabs>
        <w:suppressAutoHyphens w:val="0"/>
        <w:spacing w:line="250" w:lineRule="auto"/>
        <w:jc w:val="both"/>
        <w:rPr>
          <w:rFonts w:cs="Arial"/>
          <w:kern w:val="0"/>
          <w:sz w:val="28"/>
          <w:szCs w:val="20"/>
          <w:lang w:eastAsia="ru-RU"/>
        </w:rPr>
      </w:pPr>
      <w:r w:rsidRPr="002652C8">
        <w:rPr>
          <w:rFonts w:cs="Arial"/>
          <w:kern w:val="0"/>
          <w:sz w:val="28"/>
          <w:szCs w:val="20"/>
          <w:lang w:eastAsia="ru-RU"/>
        </w:rPr>
        <w:t>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р.);</w:t>
      </w:r>
    </w:p>
    <w:p w:rsidR="002652C8" w:rsidRPr="002652C8" w:rsidRDefault="002652C8" w:rsidP="002652C8">
      <w:pPr>
        <w:numPr>
          <w:ilvl w:val="0"/>
          <w:numId w:val="2"/>
        </w:numPr>
        <w:tabs>
          <w:tab w:val="left" w:pos="232"/>
        </w:tabs>
        <w:suppressAutoHyphens w:val="0"/>
        <w:spacing w:line="250" w:lineRule="auto"/>
        <w:jc w:val="both"/>
        <w:rPr>
          <w:rFonts w:cs="Arial"/>
          <w:kern w:val="0"/>
          <w:sz w:val="28"/>
          <w:szCs w:val="20"/>
          <w:lang w:eastAsia="ru-RU"/>
        </w:rPr>
      </w:pPr>
      <w:r w:rsidRPr="002652C8">
        <w:rPr>
          <w:rFonts w:cs="Arial"/>
          <w:kern w:val="0"/>
          <w:sz w:val="28"/>
          <w:szCs w:val="20"/>
          <w:lang w:eastAsia="ru-RU"/>
        </w:rPr>
        <w:t>к результатам освоения ООП СОО МБОУ СОШ №4;</w:t>
      </w:r>
    </w:p>
    <w:p w:rsidR="002652C8" w:rsidRPr="002652C8" w:rsidRDefault="002652C8" w:rsidP="002652C8">
      <w:pPr>
        <w:numPr>
          <w:ilvl w:val="0"/>
          <w:numId w:val="2"/>
        </w:numPr>
        <w:tabs>
          <w:tab w:val="left" w:pos="0"/>
        </w:tabs>
        <w:suppressAutoHyphens w:val="0"/>
        <w:spacing w:before="280" w:beforeAutospacing="1" w:after="280" w:afterAutospacing="1" w:line="240" w:lineRule="auto"/>
        <w:contextualSpacing/>
        <w:jc w:val="both"/>
        <w:rPr>
          <w:kern w:val="0"/>
          <w:sz w:val="28"/>
          <w:szCs w:val="28"/>
          <w:lang w:eastAsia="en-US"/>
        </w:rPr>
      </w:pPr>
      <w:r w:rsidRPr="002652C8">
        <w:rPr>
          <w:kern w:val="0"/>
          <w:sz w:val="28"/>
          <w:szCs w:val="28"/>
          <w:lang w:eastAsia="en-US"/>
        </w:rPr>
        <w:t xml:space="preserve">в соответствии с Положением о рабочих программах учебных предметов, курсов и курсов внеурочной деятельности учителя, реализующего ФГОС начального общего и основного общего образования в Муниципальном бюджетном общеобразовательном учреждении «Средняя общеобразовательная школа № 4» </w:t>
      </w:r>
    </w:p>
    <w:p w:rsidR="002652C8" w:rsidRPr="002652C8" w:rsidRDefault="002652C8" w:rsidP="002652C8">
      <w:pPr>
        <w:numPr>
          <w:ilvl w:val="0"/>
          <w:numId w:val="2"/>
        </w:numPr>
        <w:suppressAutoHyphens w:val="0"/>
        <w:spacing w:beforeAutospacing="1" w:afterAutospacing="1" w:line="240" w:lineRule="auto"/>
        <w:ind w:left="780" w:right="180"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2652C8">
        <w:rPr>
          <w:rFonts w:eastAsia="Calibri"/>
          <w:color w:val="000000"/>
          <w:kern w:val="0"/>
          <w:sz w:val="28"/>
          <w:szCs w:val="28"/>
          <w:lang w:eastAsia="ru-RU"/>
        </w:rPr>
        <w:t>федеральной рабочей программы по учебному предмету «Химия».</w:t>
      </w:r>
    </w:p>
    <w:p w:rsidR="002652C8" w:rsidRPr="002652C8" w:rsidRDefault="002652C8" w:rsidP="002652C8">
      <w:pPr>
        <w:numPr>
          <w:ilvl w:val="0"/>
          <w:numId w:val="2"/>
        </w:numPr>
        <w:suppressAutoHyphens w:val="0"/>
        <w:spacing w:beforeAutospacing="1" w:afterAutospacing="1" w:line="240" w:lineRule="auto"/>
        <w:ind w:left="780" w:right="180"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2652C8">
        <w:rPr>
          <w:rFonts w:eastAsia="Calibri"/>
          <w:color w:val="000000"/>
          <w:kern w:val="0"/>
          <w:sz w:val="28"/>
          <w:szCs w:val="28"/>
          <w:lang w:eastAsia="ru-RU"/>
        </w:rPr>
        <w:t>рабочей программы воспитания МБОУ СОШ №4</w:t>
      </w:r>
      <w:r>
        <w:rPr>
          <w:rFonts w:eastAsia="Calibri"/>
          <w:color w:val="000000"/>
          <w:kern w:val="0"/>
          <w:sz w:val="28"/>
          <w:szCs w:val="28"/>
          <w:lang w:eastAsia="ru-RU"/>
        </w:rPr>
        <w:t>.</w:t>
      </w:r>
    </w:p>
    <w:p w:rsidR="00FB2546" w:rsidRPr="00FB2546" w:rsidRDefault="00FB2546" w:rsidP="00FB2546">
      <w:pPr>
        <w:spacing w:line="260" w:lineRule="auto"/>
        <w:ind w:left="9" w:right="20" w:firstLine="569"/>
        <w:jc w:val="both"/>
        <w:rPr>
          <w:sz w:val="28"/>
          <w:szCs w:val="28"/>
        </w:rPr>
      </w:pPr>
      <w:r w:rsidRPr="00FB2546">
        <w:rPr>
          <w:sz w:val="28"/>
          <w:szCs w:val="28"/>
        </w:rPr>
        <w:t>Химия на уровне углублённого изучения занимает важное место в системе естественно-научного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</w:t>
      </w:r>
      <w:r w:rsidRPr="00FB2546">
        <w:rPr>
          <w:sz w:val="28"/>
          <w:szCs w:val="28"/>
        </w:rPr>
        <w:t xml:space="preserve">ыстро меняющимся условиям жизни в </w:t>
      </w:r>
      <w:r w:rsidRPr="00FB2546">
        <w:rPr>
          <w:sz w:val="28"/>
          <w:szCs w:val="28"/>
        </w:rPr>
        <w:lastRenderedPageBreak/>
        <w:t>социуме, а также для продолжения обучения в организациях профессионального образования, в которых химия является одной из приоритетных дисциплин.</w:t>
      </w:r>
    </w:p>
    <w:p w:rsidR="00FB2546" w:rsidRPr="00517B32" w:rsidRDefault="00FB2546" w:rsidP="00FB2546">
      <w:pPr>
        <w:spacing w:line="4" w:lineRule="exact"/>
      </w:pPr>
    </w:p>
    <w:p w:rsidR="008D15C2" w:rsidRPr="00FB2546" w:rsidRDefault="00FB2546" w:rsidP="00FB2546">
      <w:pPr>
        <w:suppressAutoHyphens w:val="0"/>
        <w:spacing w:line="250" w:lineRule="auto"/>
        <w:ind w:left="9" w:firstLine="569"/>
        <w:jc w:val="both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FB2546">
        <w:rPr>
          <w:sz w:val="28"/>
          <w:szCs w:val="28"/>
        </w:rPr>
        <w:t xml:space="preserve">В </w:t>
      </w:r>
      <w:r w:rsidRPr="00FB2546">
        <w:rPr>
          <w:sz w:val="28"/>
          <w:szCs w:val="28"/>
        </w:rPr>
        <w:t>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</w:t>
      </w:r>
    </w:p>
    <w:p w:rsidR="00FB2546" w:rsidRDefault="00FB2546" w:rsidP="00FB2546">
      <w:pPr>
        <w:suppressAutoHyphens w:val="0"/>
        <w:spacing w:line="257" w:lineRule="auto"/>
        <w:ind w:left="9" w:firstLine="569"/>
        <w:jc w:val="both"/>
        <w:rPr>
          <w:rFonts w:cs="Arial"/>
          <w:color w:val="0D0D0D"/>
          <w:kern w:val="0"/>
          <w:sz w:val="28"/>
          <w:szCs w:val="28"/>
          <w:lang w:eastAsia="ru-RU"/>
        </w:rPr>
      </w:pPr>
      <w:r w:rsidRPr="00FB2546">
        <w:rPr>
          <w:rFonts w:cs="Arial"/>
          <w:color w:val="0D0D0D"/>
          <w:kern w:val="0"/>
          <w:sz w:val="28"/>
          <w:szCs w:val="28"/>
          <w:lang w:eastAsia="ru-RU"/>
        </w:rPr>
        <w:t>Общее число часов, для изучения химии на углубленном уровне, – 272 часов: в 10 классе – 136 часа (4 часа в неделю), в 11 классе – 136 часа (4 часа в неделю).</w:t>
      </w:r>
    </w:p>
    <w:p w:rsidR="00FB2546" w:rsidRPr="00FB2546" w:rsidRDefault="00FB2546" w:rsidP="00FB2546">
      <w:pPr>
        <w:suppressAutoHyphens w:val="0"/>
        <w:spacing w:line="257" w:lineRule="auto"/>
        <w:ind w:left="9" w:firstLine="569"/>
        <w:jc w:val="both"/>
        <w:rPr>
          <w:rFonts w:cs="Arial"/>
          <w:color w:val="0D0D0D"/>
          <w:kern w:val="0"/>
          <w:sz w:val="28"/>
          <w:szCs w:val="28"/>
          <w:lang w:eastAsia="ru-RU"/>
        </w:rPr>
      </w:pPr>
    </w:p>
    <w:p w:rsidR="00FB2546" w:rsidRPr="008D15C2" w:rsidRDefault="00FB2546" w:rsidP="00FB2546">
      <w:pPr>
        <w:suppressAutoHyphens w:val="0"/>
        <w:spacing w:line="250" w:lineRule="auto"/>
        <w:ind w:left="9" w:firstLine="569"/>
        <w:jc w:val="both"/>
        <w:rPr>
          <w:rFonts w:cs="Arial"/>
          <w:kern w:val="0"/>
          <w:sz w:val="28"/>
          <w:szCs w:val="28"/>
          <w:lang w:eastAsia="ru-RU"/>
        </w:rPr>
      </w:pPr>
      <w:r w:rsidRPr="008D15C2">
        <w:rPr>
          <w:rFonts w:cs="Arial"/>
          <w:kern w:val="0"/>
          <w:sz w:val="28"/>
          <w:szCs w:val="28"/>
          <w:lang w:eastAsia="ru-RU"/>
        </w:rPr>
        <w:t>Рабочая программа ориентирована на учебник:</w:t>
      </w:r>
    </w:p>
    <w:p w:rsidR="00FB2546" w:rsidRPr="00FB2546" w:rsidRDefault="00FB2546" w:rsidP="00FB2546">
      <w:pPr>
        <w:suppressAutoHyphens w:val="0"/>
        <w:spacing w:line="240" w:lineRule="auto"/>
        <w:rPr>
          <w:rFonts w:eastAsia="Arial"/>
          <w:color w:val="000000"/>
          <w:kern w:val="0"/>
          <w:sz w:val="28"/>
          <w:szCs w:val="28"/>
          <w:lang w:eastAsia="ru-RU"/>
        </w:rPr>
      </w:pPr>
      <w:r w:rsidRPr="00FB2546">
        <w:rPr>
          <w:kern w:val="0"/>
          <w:sz w:val="28"/>
          <w:szCs w:val="28"/>
          <w:lang w:eastAsia="ru-RU"/>
        </w:rPr>
        <w:t xml:space="preserve">Химия. Углубленный уровень. </w:t>
      </w:r>
      <w:r w:rsidRPr="00FB2546">
        <w:rPr>
          <w:kern w:val="0"/>
          <w:sz w:val="28"/>
          <w:szCs w:val="28"/>
          <w:lang w:eastAsia="ru-RU"/>
        </w:rPr>
        <w:t xml:space="preserve">10 класс </w:t>
      </w:r>
      <w:r w:rsidRPr="00FB2546">
        <w:rPr>
          <w:sz w:val="28"/>
          <w:szCs w:val="28"/>
        </w:rPr>
        <w:t xml:space="preserve">Еремин В. В., Кузьменко Н. Е., </w:t>
      </w:r>
      <w:proofErr w:type="spellStart"/>
      <w:r w:rsidRPr="00FB2546">
        <w:rPr>
          <w:sz w:val="28"/>
          <w:szCs w:val="28"/>
        </w:rPr>
        <w:t>Теренин</w:t>
      </w:r>
      <w:proofErr w:type="spellEnd"/>
      <w:r w:rsidRPr="00FB2546">
        <w:rPr>
          <w:sz w:val="28"/>
          <w:szCs w:val="28"/>
        </w:rPr>
        <w:t xml:space="preserve"> В. И., Дроздов А. А., Лунин В. В. ООО «ДРОФА»</w:t>
      </w:r>
      <w:r w:rsidRPr="00FB2546">
        <w:rPr>
          <w:sz w:val="28"/>
          <w:szCs w:val="28"/>
        </w:rPr>
        <w:t>2021</w:t>
      </w:r>
    </w:p>
    <w:p w:rsidR="00FB2546" w:rsidRPr="00FB2546" w:rsidRDefault="00FB2546" w:rsidP="00FB2546">
      <w:pPr>
        <w:suppressAutoHyphens w:val="0"/>
        <w:spacing w:line="250" w:lineRule="auto"/>
        <w:jc w:val="both"/>
        <w:rPr>
          <w:rFonts w:cs="Arial"/>
          <w:kern w:val="0"/>
          <w:sz w:val="28"/>
          <w:szCs w:val="28"/>
          <w:lang w:eastAsia="ru-RU"/>
        </w:rPr>
      </w:pPr>
    </w:p>
    <w:p w:rsidR="00FB2546" w:rsidRPr="00FB2546" w:rsidRDefault="00FB2546" w:rsidP="00FB2546">
      <w:pPr>
        <w:suppressAutoHyphens w:val="0"/>
        <w:spacing w:line="240" w:lineRule="auto"/>
        <w:rPr>
          <w:rFonts w:eastAsia="Arial"/>
          <w:color w:val="000000"/>
          <w:kern w:val="0"/>
          <w:sz w:val="28"/>
          <w:szCs w:val="28"/>
          <w:lang w:eastAsia="ru-RU"/>
        </w:rPr>
      </w:pPr>
      <w:r w:rsidRPr="00FB2546">
        <w:rPr>
          <w:kern w:val="0"/>
          <w:sz w:val="28"/>
          <w:szCs w:val="28"/>
          <w:lang w:eastAsia="ru-RU"/>
        </w:rPr>
        <w:t>Химия. Углубленный уровень.  11 класс</w:t>
      </w:r>
      <w:r w:rsidRPr="00FB2546">
        <w:rPr>
          <w:sz w:val="28"/>
          <w:szCs w:val="28"/>
        </w:rPr>
        <w:t xml:space="preserve"> </w:t>
      </w:r>
      <w:r w:rsidRPr="00FB2546">
        <w:rPr>
          <w:sz w:val="28"/>
          <w:szCs w:val="28"/>
        </w:rPr>
        <w:t xml:space="preserve">Еремин В. В., Кузьменко Н. Е., </w:t>
      </w:r>
      <w:proofErr w:type="spellStart"/>
      <w:r w:rsidRPr="00FB2546">
        <w:rPr>
          <w:sz w:val="28"/>
          <w:szCs w:val="28"/>
        </w:rPr>
        <w:t>Теренин</w:t>
      </w:r>
      <w:proofErr w:type="spellEnd"/>
      <w:r w:rsidRPr="00FB2546">
        <w:rPr>
          <w:sz w:val="28"/>
          <w:szCs w:val="28"/>
        </w:rPr>
        <w:t xml:space="preserve"> В. И., Дроздов А. А., Лунин В. В.</w:t>
      </w:r>
      <w:r w:rsidRPr="00FB2546">
        <w:rPr>
          <w:sz w:val="28"/>
          <w:szCs w:val="28"/>
        </w:rPr>
        <w:t xml:space="preserve"> </w:t>
      </w:r>
      <w:r w:rsidRPr="00FB2546">
        <w:rPr>
          <w:sz w:val="28"/>
          <w:szCs w:val="28"/>
        </w:rPr>
        <w:t>ООО «ДРОФА»</w:t>
      </w:r>
      <w:r w:rsidRPr="00FB2546">
        <w:rPr>
          <w:sz w:val="28"/>
          <w:szCs w:val="28"/>
        </w:rPr>
        <w:t>2020</w:t>
      </w:r>
    </w:p>
    <w:p w:rsidR="00FB2546" w:rsidRDefault="00FB2546" w:rsidP="00FB2546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FB2546" w:rsidRPr="00741ED2" w:rsidRDefault="00FB2546" w:rsidP="00FB25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ED2">
        <w:rPr>
          <w:rFonts w:ascii="Times New Roman" w:eastAsia="Times New Roman" w:hAnsi="Times New Roman"/>
          <w:sz w:val="28"/>
          <w:szCs w:val="28"/>
        </w:rPr>
        <w:t>Сро</w:t>
      </w:r>
      <w:r>
        <w:rPr>
          <w:rFonts w:ascii="Times New Roman" w:eastAsia="Times New Roman" w:hAnsi="Times New Roman"/>
          <w:sz w:val="28"/>
          <w:szCs w:val="28"/>
        </w:rPr>
        <w:t xml:space="preserve">к реализации рабочей программы </w:t>
      </w:r>
      <w:r w:rsidRPr="00741ED2">
        <w:rPr>
          <w:rFonts w:ascii="Times New Roman" w:eastAsia="Times New Roman" w:hAnsi="Times New Roman"/>
          <w:sz w:val="28"/>
          <w:szCs w:val="28"/>
        </w:rPr>
        <w:t>2 года.</w:t>
      </w:r>
    </w:p>
    <w:p w:rsidR="00FB2546" w:rsidRPr="00741ED2" w:rsidRDefault="00FB2546" w:rsidP="00FB25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2546" w:rsidRPr="00FB2546" w:rsidRDefault="00FB2546" w:rsidP="00FB2546">
      <w:pPr>
        <w:suppressAutoHyphens w:val="0"/>
        <w:spacing w:line="257" w:lineRule="auto"/>
        <w:ind w:left="9" w:firstLine="569"/>
        <w:jc w:val="both"/>
        <w:rPr>
          <w:rFonts w:cs="Arial"/>
          <w:color w:val="0D0D0D"/>
          <w:kern w:val="0"/>
          <w:lang w:eastAsia="ru-RU"/>
        </w:rPr>
        <w:sectPr w:rsidR="00FB2546" w:rsidRPr="00FB2546">
          <w:pgSz w:w="11900" w:h="16841"/>
          <w:pgMar w:top="696" w:right="849" w:bottom="159" w:left="1131" w:header="0" w:footer="0" w:gutter="0"/>
          <w:cols w:space="0" w:equalWidth="0">
            <w:col w:w="9929"/>
          </w:cols>
          <w:docGrid w:linePitch="360"/>
        </w:sectPr>
      </w:pPr>
      <w:r w:rsidRPr="00D214B2">
        <w:rPr>
          <w:color w:val="000000"/>
          <w:kern w:val="0"/>
          <w:sz w:val="28"/>
          <w:szCs w:val="28"/>
          <w:lang w:eastAsia="en-US"/>
        </w:rPr>
        <w:t xml:space="preserve">Электронные образовательные ресурсы,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D214B2">
        <w:rPr>
          <w:color w:val="000000"/>
          <w:kern w:val="0"/>
          <w:sz w:val="28"/>
          <w:szCs w:val="28"/>
          <w:lang w:eastAsia="en-US"/>
        </w:rPr>
        <w:t>М</w:t>
      </w:r>
      <w:bookmarkStart w:id="0" w:name="_GoBack"/>
      <w:bookmarkEnd w:id="0"/>
      <w:r w:rsidRPr="00D214B2">
        <w:rPr>
          <w:color w:val="000000"/>
          <w:kern w:val="0"/>
          <w:sz w:val="28"/>
          <w:szCs w:val="28"/>
          <w:lang w:eastAsia="en-US"/>
        </w:rPr>
        <w:t>ин</w:t>
      </w:r>
      <w:r>
        <w:rPr>
          <w:color w:val="000000"/>
          <w:kern w:val="0"/>
          <w:sz w:val="28"/>
          <w:szCs w:val="28"/>
          <w:lang w:eastAsia="en-US"/>
        </w:rPr>
        <w:t>просвещения</w:t>
      </w:r>
      <w:proofErr w:type="spellEnd"/>
      <w:r>
        <w:rPr>
          <w:color w:val="000000"/>
          <w:kern w:val="0"/>
          <w:sz w:val="28"/>
          <w:szCs w:val="28"/>
          <w:lang w:eastAsia="en-US"/>
        </w:rPr>
        <w:t xml:space="preserve"> от 02.08.2022</w:t>
      </w:r>
      <w:r>
        <w:rPr>
          <w:color w:val="000000"/>
          <w:kern w:val="0"/>
          <w:sz w:val="28"/>
          <w:szCs w:val="28"/>
          <w:lang w:eastAsia="en-US"/>
        </w:rPr>
        <w:t xml:space="preserve"> № 653.</w:t>
      </w:r>
    </w:p>
    <w:p w:rsidR="00883E2A" w:rsidRPr="00373E60" w:rsidRDefault="00883E2A" w:rsidP="00741ED2">
      <w:pPr>
        <w:pStyle w:val="a3"/>
        <w:jc w:val="both"/>
        <w:rPr>
          <w:sz w:val="28"/>
          <w:szCs w:val="28"/>
        </w:rPr>
      </w:pPr>
    </w:p>
    <w:sectPr w:rsidR="00883E2A" w:rsidRPr="0037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D4ED43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436C6124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4516DD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0507236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AA1577"/>
    <w:multiLevelType w:val="multilevel"/>
    <w:tmpl w:val="510E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430F50E8"/>
    <w:multiLevelType w:val="multilevel"/>
    <w:tmpl w:val="23A8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7"/>
    <w:rsid w:val="002652C8"/>
    <w:rsid w:val="00266CA0"/>
    <w:rsid w:val="00373E60"/>
    <w:rsid w:val="005774CD"/>
    <w:rsid w:val="00741ED2"/>
    <w:rsid w:val="0081379F"/>
    <w:rsid w:val="00864697"/>
    <w:rsid w:val="00883E2A"/>
    <w:rsid w:val="008D15C2"/>
    <w:rsid w:val="00AC2A5F"/>
    <w:rsid w:val="00BA37EB"/>
    <w:rsid w:val="00D214B2"/>
    <w:rsid w:val="00EE7FAC"/>
    <w:rsid w:val="00FB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6334"/>
  <w15:chartTrackingRefBased/>
  <w15:docId w15:val="{6B00A7A4-EDDA-44DD-8390-465ACB4B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F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EE7FAC"/>
  </w:style>
  <w:style w:type="character" w:customStyle="1" w:styleId="c1">
    <w:name w:val="c1"/>
    <w:basedOn w:val="a0"/>
    <w:rsid w:val="00BA37EB"/>
  </w:style>
  <w:style w:type="character" w:customStyle="1" w:styleId="a4">
    <w:name w:val="Верхний колонтитул Знак"/>
    <w:basedOn w:val="a0"/>
    <w:uiPriority w:val="99"/>
    <w:qFormat/>
    <w:rsid w:val="0081379F"/>
  </w:style>
  <w:style w:type="paragraph" w:styleId="a5">
    <w:name w:val="List Paragraph"/>
    <w:basedOn w:val="a"/>
    <w:uiPriority w:val="34"/>
    <w:qFormat/>
    <w:rsid w:val="008D1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8</cp:revision>
  <dcterms:created xsi:type="dcterms:W3CDTF">2021-06-11T13:43:00Z</dcterms:created>
  <dcterms:modified xsi:type="dcterms:W3CDTF">2023-09-25T18:29:00Z</dcterms:modified>
</cp:coreProperties>
</file>