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741ED2">
        <w:rPr>
          <w:b/>
          <w:sz w:val="28"/>
          <w:szCs w:val="28"/>
        </w:rPr>
        <w:t>Литература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1379F" w:rsidRDefault="0081379F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1379F" w:rsidRPr="0081379F" w:rsidRDefault="0081379F" w:rsidP="0081379F">
      <w:pPr>
        <w:suppressAutoHyphens w:val="0"/>
        <w:spacing w:line="240" w:lineRule="auto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Рабочая программа по литературе</w:t>
      </w:r>
      <w:r w:rsidRPr="0081379F">
        <w:rPr>
          <w:color w:val="000000"/>
          <w:kern w:val="0"/>
          <w:sz w:val="28"/>
          <w:szCs w:val="28"/>
          <w:lang w:val="en-US" w:eastAsia="en-US"/>
        </w:rPr>
        <w:t> </w:t>
      </w:r>
      <w:r w:rsidRPr="0081379F">
        <w:rPr>
          <w:color w:val="000000"/>
          <w:kern w:val="0"/>
          <w:sz w:val="28"/>
          <w:szCs w:val="28"/>
          <w:lang w:eastAsia="en-US"/>
        </w:rPr>
        <w:t xml:space="preserve">на уровень среднего общего образования для обучающихся 10–11-х классов МБОУ </w:t>
      </w:r>
      <w:r w:rsidRPr="0081379F">
        <w:rPr>
          <w:kern w:val="0"/>
          <w:sz w:val="28"/>
          <w:szCs w:val="28"/>
          <w:lang w:eastAsia="ru-RU"/>
        </w:rPr>
        <w:t>«Средняя общеобразовательная школа № 4</w:t>
      </w:r>
      <w:r w:rsidRPr="0081379F">
        <w:rPr>
          <w:color w:val="000000"/>
          <w:kern w:val="0"/>
          <w:sz w:val="28"/>
          <w:szCs w:val="28"/>
          <w:lang w:eastAsia="ru-RU"/>
        </w:rPr>
        <w:t xml:space="preserve">» </w:t>
      </w:r>
      <w:r w:rsidRPr="0081379F">
        <w:rPr>
          <w:color w:val="000000"/>
          <w:kern w:val="0"/>
          <w:sz w:val="28"/>
          <w:szCs w:val="28"/>
          <w:lang w:eastAsia="en-US"/>
        </w:rPr>
        <w:t>разработана в соответствии с требованиями: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Федерального закона от 29.12.2012 № 273-ФЗ «Об образовании в Российской Федерации»;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81379F">
        <w:rPr>
          <w:color w:val="000000"/>
          <w:kern w:val="0"/>
          <w:sz w:val="28"/>
          <w:szCs w:val="28"/>
          <w:lang w:eastAsia="en-US"/>
        </w:rPr>
        <w:t>Минобрнауки</w:t>
      </w:r>
      <w:proofErr w:type="spellEnd"/>
      <w:r w:rsidRPr="0081379F">
        <w:rPr>
          <w:color w:val="000000"/>
          <w:kern w:val="0"/>
          <w:sz w:val="28"/>
          <w:szCs w:val="28"/>
          <w:lang w:eastAsia="en-US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81379F">
        <w:rPr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81379F">
        <w:rPr>
          <w:color w:val="000000"/>
          <w:kern w:val="0"/>
          <w:sz w:val="28"/>
          <w:szCs w:val="28"/>
          <w:lang w:eastAsia="en-US"/>
        </w:rPr>
        <w:t xml:space="preserve"> от 12.08.2022 № 732);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81379F">
        <w:rPr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81379F">
        <w:rPr>
          <w:color w:val="000000"/>
          <w:kern w:val="0"/>
          <w:sz w:val="28"/>
          <w:szCs w:val="28"/>
          <w:lang w:eastAsia="en-US"/>
        </w:rPr>
        <w:t xml:space="preserve"> от 18.05.2023 № 371</w:t>
      </w:r>
      <w:r w:rsidRPr="0081379F">
        <w:rPr>
          <w:color w:val="000000"/>
          <w:kern w:val="0"/>
          <w:sz w:val="28"/>
          <w:szCs w:val="28"/>
          <w:lang w:val="en-US" w:eastAsia="en-US"/>
        </w:rPr>
        <w:t> </w:t>
      </w:r>
      <w:r w:rsidRPr="0081379F">
        <w:rPr>
          <w:color w:val="000000"/>
          <w:kern w:val="0"/>
          <w:sz w:val="28"/>
          <w:szCs w:val="28"/>
          <w:lang w:eastAsia="en-US"/>
        </w:rPr>
        <w:t>«Об утверждении федеральной образовательной программы среднего общего образования»;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 xml:space="preserve">приказа </w:t>
      </w:r>
      <w:proofErr w:type="spellStart"/>
      <w:r w:rsidRPr="0081379F">
        <w:rPr>
          <w:color w:val="000000"/>
          <w:kern w:val="0"/>
          <w:sz w:val="28"/>
          <w:szCs w:val="28"/>
          <w:lang w:eastAsia="en-US"/>
        </w:rPr>
        <w:t>Минпросвещения</w:t>
      </w:r>
      <w:proofErr w:type="spellEnd"/>
      <w:r w:rsidRPr="0081379F">
        <w:rPr>
          <w:color w:val="000000"/>
          <w:kern w:val="0"/>
          <w:sz w:val="28"/>
          <w:szCs w:val="28"/>
          <w:lang w:eastAsia="en-US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rFonts w:eastAsiaTheme="minorHAnsi"/>
          <w:kern w:val="0"/>
          <w:sz w:val="28"/>
          <w:szCs w:val="28"/>
          <w:lang w:eastAsia="en-US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>федеральной рабочей программы по учебному предмету «Литература».</w:t>
      </w:r>
    </w:p>
    <w:p w:rsidR="0081379F" w:rsidRPr="0081379F" w:rsidRDefault="0081379F" w:rsidP="0081379F">
      <w:pPr>
        <w:numPr>
          <w:ilvl w:val="0"/>
          <w:numId w:val="1"/>
        </w:numPr>
        <w:suppressAutoHyphens w:val="0"/>
        <w:spacing w:beforeAutospacing="1" w:after="200" w:afterAutospacing="1" w:line="240" w:lineRule="auto"/>
        <w:ind w:left="780" w:right="180"/>
        <w:jc w:val="both"/>
        <w:rPr>
          <w:color w:val="000000"/>
          <w:kern w:val="0"/>
          <w:sz w:val="28"/>
          <w:szCs w:val="28"/>
          <w:lang w:eastAsia="en-US"/>
        </w:rPr>
      </w:pPr>
      <w:r w:rsidRPr="0081379F">
        <w:rPr>
          <w:color w:val="000000"/>
          <w:kern w:val="0"/>
          <w:sz w:val="28"/>
          <w:szCs w:val="28"/>
          <w:lang w:eastAsia="en-US"/>
        </w:rPr>
        <w:t xml:space="preserve"> программы воспитания МБОУ СОШ №</w:t>
      </w:r>
      <w:proofErr w:type="gramStart"/>
      <w:r w:rsidRPr="0081379F">
        <w:rPr>
          <w:color w:val="000000"/>
          <w:kern w:val="0"/>
          <w:sz w:val="28"/>
          <w:szCs w:val="28"/>
          <w:lang w:eastAsia="en-US"/>
        </w:rPr>
        <w:t>4 .</w:t>
      </w:r>
      <w:proofErr w:type="gramEnd"/>
    </w:p>
    <w:p w:rsidR="0081379F" w:rsidRPr="0081379F" w:rsidRDefault="0081379F" w:rsidP="0081379F">
      <w:pPr>
        <w:suppressAutoHyphens w:val="0"/>
        <w:spacing w:beforeAutospacing="1" w:after="200" w:afterAutospacing="1"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1379F">
        <w:rPr>
          <w:color w:val="000000"/>
          <w:kern w:val="0"/>
          <w:sz w:val="28"/>
          <w:szCs w:val="28"/>
          <w:lang w:eastAsia="en-US"/>
        </w:rPr>
        <w:t xml:space="preserve">     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</w:r>
      <w:r w:rsidRPr="0081379F">
        <w:rPr>
          <w:kern w:val="0"/>
          <w:sz w:val="28"/>
          <w:szCs w:val="28"/>
          <w:lang w:eastAsia="ru-RU"/>
        </w:rPr>
        <w:t>«Средняя общеобразовательная школа № 4</w:t>
      </w:r>
      <w:r w:rsidRPr="0081379F">
        <w:rPr>
          <w:color w:val="000000"/>
          <w:kern w:val="0"/>
          <w:sz w:val="28"/>
          <w:szCs w:val="28"/>
          <w:lang w:eastAsia="ru-RU"/>
        </w:rPr>
        <w:t>»</w:t>
      </w:r>
    </w:p>
    <w:p w:rsidR="0081379F" w:rsidRDefault="0081379F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1379F" w:rsidRDefault="0081379F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1379F" w:rsidRPr="0081379F" w:rsidRDefault="0081379F" w:rsidP="0081379F">
      <w:pPr>
        <w:suppressAutoHyphens w:val="0"/>
        <w:spacing w:line="276" w:lineRule="auto"/>
        <w:ind w:firstLine="600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Pr="0081379F">
        <w:rPr>
          <w:rFonts w:eastAsiaTheme="minorHAnsi" w:cstheme="minorBidi"/>
          <w:color w:val="000000"/>
          <w:kern w:val="0"/>
          <w:sz w:val="28"/>
          <w:szCs w:val="28"/>
          <w:lang w:val="en-US" w:eastAsia="en-US"/>
        </w:rPr>
        <w:t>I</w:t>
      </w:r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>Х – начала ХХ</w:t>
      </w:r>
      <w:r w:rsidRPr="0081379F">
        <w:rPr>
          <w:rFonts w:eastAsiaTheme="minorHAnsi" w:cstheme="minorBidi"/>
          <w:color w:val="000000"/>
          <w:kern w:val="0"/>
          <w:sz w:val="28"/>
          <w:szCs w:val="28"/>
          <w:lang w:val="en-US" w:eastAsia="en-US"/>
        </w:rPr>
        <w:t>I</w:t>
      </w:r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81379F" w:rsidRPr="0081379F" w:rsidRDefault="0081379F" w:rsidP="0081379F">
      <w:pPr>
        <w:suppressAutoHyphens w:val="0"/>
        <w:spacing w:line="276" w:lineRule="auto"/>
        <w:ind w:firstLine="600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>межпредметных</w:t>
      </w:r>
      <w:proofErr w:type="spellEnd"/>
      <w:r w:rsidRPr="0081379F">
        <w:rPr>
          <w:rFonts w:eastAsiaTheme="minorHAnsi" w:cstheme="minorBidi"/>
          <w:color w:val="000000"/>
          <w:kern w:val="0"/>
          <w:sz w:val="28"/>
          <w:szCs w:val="28"/>
          <w:lang w:eastAsia="en-US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741ED2" w:rsidRP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41ED2" w:rsidRP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>Рабочая программа ориентирована на учебники:</w:t>
      </w:r>
    </w:p>
    <w:p w:rsidR="0081379F" w:rsidRPr="0081379F" w:rsidRDefault="0081379F" w:rsidP="0081379F">
      <w:pPr>
        <w:rPr>
          <w:sz w:val="28"/>
          <w:szCs w:val="28"/>
        </w:rPr>
      </w:pPr>
      <w:r w:rsidRPr="0081379F">
        <w:rPr>
          <w:sz w:val="28"/>
          <w:szCs w:val="28"/>
        </w:rPr>
        <w:t>Литература. 10 класс.   Базовый уровень. В 2 частях</w:t>
      </w:r>
      <w:r w:rsidRPr="0081379F">
        <w:rPr>
          <w:kern w:val="0"/>
          <w:sz w:val="28"/>
          <w:szCs w:val="28"/>
          <w:lang w:eastAsia="ru-RU"/>
        </w:rPr>
        <w:t xml:space="preserve"> </w:t>
      </w:r>
      <w:r w:rsidRPr="0081379F">
        <w:rPr>
          <w:kern w:val="0"/>
          <w:sz w:val="28"/>
          <w:szCs w:val="28"/>
          <w:lang w:eastAsia="ru-RU"/>
        </w:rPr>
        <w:t>Лебедев Ю.В.</w:t>
      </w:r>
      <w:r w:rsidRPr="0081379F">
        <w:rPr>
          <w:sz w:val="28"/>
          <w:szCs w:val="28"/>
        </w:rPr>
        <w:t xml:space="preserve"> </w:t>
      </w:r>
      <w:r w:rsidRPr="0081379F">
        <w:rPr>
          <w:sz w:val="28"/>
          <w:szCs w:val="28"/>
        </w:rPr>
        <w:t>АО «Издательство «Просвещение»</w:t>
      </w:r>
      <w:r w:rsidRPr="0081379F">
        <w:rPr>
          <w:sz w:val="28"/>
          <w:szCs w:val="28"/>
        </w:rPr>
        <w:t xml:space="preserve"> 2023г.</w:t>
      </w:r>
    </w:p>
    <w:p w:rsidR="0081379F" w:rsidRPr="0081379F" w:rsidRDefault="0081379F" w:rsidP="0081379F">
      <w:pPr>
        <w:suppressAutoHyphens w:val="0"/>
        <w:spacing w:line="240" w:lineRule="auto"/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81379F">
        <w:rPr>
          <w:kern w:val="0"/>
          <w:sz w:val="28"/>
          <w:szCs w:val="28"/>
          <w:lang w:eastAsia="ru-RU"/>
        </w:rPr>
        <w:t>Литература. 11 класс.   Базовый уровень. В 2 частях</w:t>
      </w:r>
      <w:r w:rsidRPr="0081379F">
        <w:rPr>
          <w:sz w:val="28"/>
          <w:szCs w:val="28"/>
        </w:rPr>
        <w:t xml:space="preserve"> </w:t>
      </w:r>
      <w:r w:rsidRPr="0081379F">
        <w:rPr>
          <w:sz w:val="28"/>
          <w:szCs w:val="28"/>
        </w:rPr>
        <w:t xml:space="preserve">Михайлов О.Н., Шайтанов И.О., </w:t>
      </w:r>
      <w:proofErr w:type="spellStart"/>
      <w:r w:rsidRPr="0081379F">
        <w:rPr>
          <w:sz w:val="28"/>
          <w:szCs w:val="28"/>
        </w:rPr>
        <w:t>Чалмаев</w:t>
      </w:r>
      <w:proofErr w:type="spellEnd"/>
      <w:r w:rsidRPr="0081379F">
        <w:rPr>
          <w:sz w:val="28"/>
          <w:szCs w:val="28"/>
        </w:rPr>
        <w:t xml:space="preserve"> В.А. и др. / Под ред. Журавлёва В.П.</w:t>
      </w:r>
      <w:r w:rsidRPr="0081379F">
        <w:rPr>
          <w:sz w:val="28"/>
          <w:szCs w:val="28"/>
        </w:rPr>
        <w:t xml:space="preserve"> </w:t>
      </w:r>
      <w:r w:rsidRPr="0081379F">
        <w:rPr>
          <w:sz w:val="28"/>
          <w:szCs w:val="28"/>
        </w:rPr>
        <w:t>«Издательство «Просвещение»</w:t>
      </w:r>
      <w:r w:rsidRPr="0081379F">
        <w:rPr>
          <w:sz w:val="28"/>
          <w:szCs w:val="28"/>
        </w:rPr>
        <w:t xml:space="preserve"> 2022</w:t>
      </w:r>
      <w:r w:rsidRPr="0081379F">
        <w:rPr>
          <w:sz w:val="28"/>
          <w:szCs w:val="28"/>
        </w:rPr>
        <w:t>г.</w:t>
      </w:r>
    </w:p>
    <w:p w:rsidR="0081379F" w:rsidRDefault="0081379F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1379F" w:rsidRPr="0081379F" w:rsidRDefault="0081379F" w:rsidP="0081379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1379F">
        <w:rPr>
          <w:rFonts w:ascii="Times New Roman" w:hAnsi="Times New Roman"/>
          <w:color w:val="000000"/>
          <w:sz w:val="28"/>
          <w:szCs w:val="28"/>
        </w:rPr>
        <w:t xml:space="preserve">​     На изучение литературы в 10–11 классах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Pr="0081379F">
        <w:rPr>
          <w:rFonts w:ascii="Times New Roman" w:hAnsi="Times New Roman"/>
          <w:color w:val="000000"/>
          <w:sz w:val="28"/>
          <w:szCs w:val="28"/>
        </w:rPr>
        <w:t>образования на базовом уровне в учебном плане отводится 204 часа, рассчитанных на 34 учебных недели на каждый год обучения.</w:t>
      </w:r>
    </w:p>
    <w:p w:rsidR="0081379F" w:rsidRDefault="0081379F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41ED2" w:rsidRPr="00741ED2" w:rsidRDefault="00741ED2" w:rsidP="00741E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 xml:space="preserve">Срок реализации рабочей </w:t>
      </w:r>
      <w:proofErr w:type="gramStart"/>
      <w:r w:rsidRPr="00741ED2">
        <w:rPr>
          <w:rFonts w:ascii="Times New Roman" w:eastAsia="Times New Roman" w:hAnsi="Times New Roman"/>
          <w:sz w:val="28"/>
          <w:szCs w:val="28"/>
        </w:rPr>
        <w:t>программы  2</w:t>
      </w:r>
      <w:proofErr w:type="gramEnd"/>
      <w:r w:rsidRPr="00741ED2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741ED2" w:rsidRPr="00741ED2" w:rsidRDefault="00741ED2" w:rsidP="00741E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4B2" w:rsidRPr="00D214B2" w:rsidRDefault="00D214B2" w:rsidP="00D214B2">
      <w:pPr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en-US"/>
        </w:rPr>
      </w:pPr>
      <w:r w:rsidRPr="00D214B2">
        <w:rPr>
          <w:color w:val="000000"/>
          <w:kern w:val="0"/>
          <w:sz w:val="28"/>
          <w:szCs w:val="28"/>
          <w:lang w:eastAsia="en-US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214B2">
        <w:rPr>
          <w:color w:val="000000"/>
          <w:kern w:val="0"/>
          <w:sz w:val="28"/>
          <w:szCs w:val="28"/>
          <w:lang w:eastAsia="en-US"/>
        </w:rPr>
        <w:t>Мин</w:t>
      </w:r>
      <w:r>
        <w:rPr>
          <w:color w:val="000000"/>
          <w:kern w:val="0"/>
          <w:sz w:val="28"/>
          <w:szCs w:val="28"/>
          <w:lang w:eastAsia="en-US"/>
        </w:rPr>
        <w:t>просвещения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от 02.08.2022 № 653.</w:t>
      </w:r>
    </w:p>
    <w:p w:rsidR="00741ED2" w:rsidRDefault="00741ED2" w:rsidP="00741ED2">
      <w:pPr>
        <w:pStyle w:val="a3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0E8"/>
    <w:multiLevelType w:val="multilevel"/>
    <w:tmpl w:val="23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5774CD"/>
    <w:rsid w:val="00741ED2"/>
    <w:rsid w:val="0081379F"/>
    <w:rsid w:val="00864697"/>
    <w:rsid w:val="00883E2A"/>
    <w:rsid w:val="00AC2A5F"/>
    <w:rsid w:val="00BA37EB"/>
    <w:rsid w:val="00D214B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936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character" w:customStyle="1" w:styleId="a4">
    <w:name w:val="Верхний колонтитул Знак"/>
    <w:basedOn w:val="a0"/>
    <w:uiPriority w:val="99"/>
    <w:qFormat/>
    <w:rsid w:val="0081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2021-06-11T13:43:00Z</dcterms:created>
  <dcterms:modified xsi:type="dcterms:W3CDTF">2023-09-25T17:25:00Z</dcterms:modified>
</cp:coreProperties>
</file>