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70"/>
        <w:gridCol w:w="4843"/>
      </w:tblGrid>
      <w:tr w:rsidR="007545A3" w:rsidTr="00CB5533">
        <w:tc>
          <w:tcPr>
            <w:tcW w:w="4593" w:type="dxa"/>
            <w:vAlign w:val="center"/>
          </w:tcPr>
          <w:p w:rsidR="007545A3" w:rsidRDefault="007545A3" w:rsidP="005E54C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6C11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0000" cy="684000"/>
                  <wp:effectExtent l="19050" t="0" r="7200" b="0"/>
                  <wp:docPr id="1" name="Рисунок 1" descr="gerf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f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5A3" w:rsidRPr="00497974" w:rsidRDefault="007545A3" w:rsidP="005E54C8">
            <w:pPr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  <w:p w:rsidR="007545A3" w:rsidRDefault="007545A3" w:rsidP="005E54C8">
            <w:pPr>
              <w:jc w:val="center"/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</w:pPr>
            <w:r w:rsidRPr="00926C11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 xml:space="preserve">Министерство </w:t>
            </w:r>
            <w:r w:rsidRPr="005A6A72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образования и науки Тамбовской области</w:t>
            </w:r>
          </w:p>
          <w:p w:rsidR="00AD713D" w:rsidRPr="00AD713D" w:rsidRDefault="00AD713D" w:rsidP="005E54C8">
            <w:pPr>
              <w:jc w:val="center"/>
              <w:rPr>
                <w:rFonts w:eastAsia="Times New Roman" w:cs="Times New Roman"/>
                <w:b/>
                <w:bCs/>
                <w:caps/>
                <w:sz w:val="12"/>
                <w:szCs w:val="12"/>
                <w:lang w:eastAsia="ru-RU"/>
              </w:rPr>
            </w:pPr>
          </w:p>
          <w:p w:rsidR="007545A3" w:rsidRPr="00790FB5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ул.Советская, 108,</w:t>
            </w:r>
            <w:r w:rsidR="00FB7C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  <w:r w:rsidR="00FB7C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Тамбов, 392000</w:t>
            </w:r>
          </w:p>
          <w:p w:rsidR="007545A3" w:rsidRPr="00790FB5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Тел.72-37-38, факс 72-30-04</w:t>
            </w:r>
          </w:p>
          <w:p w:rsidR="007545A3" w:rsidRPr="00BE2557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e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mail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post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@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obraz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tambov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gov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7545A3" w:rsidRPr="00BE2557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https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://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obraz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tmbreg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7545A3" w:rsidRPr="00BE2557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ОГРН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1066829047064</w:t>
            </w:r>
          </w:p>
          <w:p w:rsidR="007545A3" w:rsidRPr="00790FB5" w:rsidRDefault="0018133E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B7CF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7545A3"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829021123, КПП 682901001</w:t>
            </w:r>
          </w:p>
          <w:p w:rsidR="007545A3" w:rsidRPr="005A6A72" w:rsidRDefault="000312CB" w:rsidP="00B96552">
            <w:pPr>
              <w:spacing w:before="20"/>
              <w:ind w:right="17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18.09.2023</w:t>
            </w:r>
            <w:r w:rsidR="007545A3" w:rsidRPr="005A6A72">
              <w:rPr>
                <w:rFonts w:eastAsia="Times New Roman" w:cs="Times New Roman"/>
                <w:color w:val="000000"/>
                <w:szCs w:val="28"/>
                <w:lang w:eastAsia="ru-RU"/>
              </w:rPr>
              <w:t>_№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02-03/4908</w:t>
            </w:r>
            <w:bookmarkStart w:id="0" w:name="_GoBack"/>
            <w:bookmarkEnd w:id="0"/>
          </w:p>
          <w:p w:rsidR="007545A3" w:rsidRDefault="007545A3" w:rsidP="00497974">
            <w:pPr>
              <w:ind w:right="238"/>
              <w:jc w:val="center"/>
              <w:rPr>
                <w:szCs w:val="28"/>
              </w:rPr>
            </w:pPr>
            <w:r>
              <w:rPr>
                <w:szCs w:val="28"/>
              </w:rPr>
              <w:t>На №__________от___</w:t>
            </w:r>
            <w:r w:rsidRPr="00926C11">
              <w:rPr>
                <w:szCs w:val="28"/>
                <w:lang w:val="en-US"/>
              </w:rPr>
              <w:t>_________</w:t>
            </w: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037125" w:rsidRPr="00037125" w:rsidRDefault="00037125" w:rsidP="00037125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7545A3" w:rsidRDefault="007545A3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</w:tc>
        <w:tc>
          <w:tcPr>
            <w:tcW w:w="4843" w:type="dxa"/>
          </w:tcPr>
          <w:p w:rsidR="00BE2557" w:rsidRDefault="00BE2557" w:rsidP="000A1EA7">
            <w:pPr>
              <w:pStyle w:val="a6"/>
            </w:pPr>
          </w:p>
          <w:p w:rsidR="00BE2557" w:rsidRPr="00BE2557" w:rsidRDefault="00BE2557" w:rsidP="00BE2557"/>
          <w:p w:rsidR="00BE2557" w:rsidRDefault="00BE2557" w:rsidP="00BE2557">
            <w:pPr>
              <w:rPr>
                <w:color w:val="000000" w:themeColor="text1"/>
              </w:rPr>
            </w:pPr>
          </w:p>
          <w:p w:rsidR="00E648C9" w:rsidRDefault="00E648C9" w:rsidP="00BE2557">
            <w:pPr>
              <w:rPr>
                <w:color w:val="000000" w:themeColor="text1"/>
              </w:rPr>
            </w:pPr>
          </w:p>
          <w:p w:rsidR="00160DA2" w:rsidRPr="00655FA5" w:rsidRDefault="00160DA2" w:rsidP="0070709A">
            <w:pPr>
              <w:pStyle w:val="aa"/>
              <w:tabs>
                <w:tab w:val="left" w:pos="4887"/>
              </w:tabs>
              <w:spacing w:before="0" w:after="0"/>
              <w:ind w:right="506"/>
              <w:jc w:val="both"/>
              <w:rPr>
                <w:rFonts w:ascii="PT Astra Serif" w:hAnsi="PT Astra Serif"/>
                <w:sz w:val="32"/>
                <w:szCs w:val="28"/>
              </w:rPr>
            </w:pPr>
          </w:p>
          <w:p w:rsidR="0070709A" w:rsidRPr="009353C4" w:rsidRDefault="0070709A" w:rsidP="0070709A">
            <w:pPr>
              <w:pStyle w:val="aa"/>
              <w:tabs>
                <w:tab w:val="left" w:pos="4887"/>
              </w:tabs>
              <w:spacing w:before="0" w:after="0"/>
              <w:ind w:right="50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</w:t>
            </w:r>
          </w:p>
          <w:p w:rsidR="009353C4" w:rsidRDefault="0070709A" w:rsidP="009353C4">
            <w:pPr>
              <w:pStyle w:val="aa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:rsidR="009353C4" w:rsidRPr="00655FA5" w:rsidRDefault="0070709A" w:rsidP="009353C4">
            <w:pPr>
              <w:pStyle w:val="aa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8"/>
                <w:szCs w:val="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16C88" w:rsidRDefault="009353C4" w:rsidP="009353C4">
            <w:pPr>
              <w:pStyle w:val="aa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общеобразовательных организаций, подведомственных управлению (Хворов, Паршина, </w:t>
            </w:r>
            <w:r w:rsidR="0075749B">
              <w:rPr>
                <w:rFonts w:ascii="PT Astra Serif" w:hAnsi="PT Astra Serif"/>
                <w:sz w:val="28"/>
                <w:szCs w:val="28"/>
              </w:rPr>
              <w:t>Трунова</w:t>
            </w:r>
            <w:r w:rsidRPr="009353C4">
              <w:rPr>
                <w:rFonts w:ascii="PT Astra Serif" w:hAnsi="PT Astra Serif"/>
                <w:sz w:val="28"/>
                <w:szCs w:val="28"/>
              </w:rPr>
              <w:t>, Серяпин)</w:t>
            </w:r>
          </w:p>
          <w:p w:rsidR="00655FA5" w:rsidRPr="00655FA5" w:rsidRDefault="00655FA5" w:rsidP="009353C4">
            <w:pPr>
              <w:pStyle w:val="aa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8"/>
                <w:szCs w:val="8"/>
              </w:rPr>
            </w:pPr>
          </w:p>
          <w:p w:rsidR="00993537" w:rsidRPr="00E648C9" w:rsidRDefault="00993537" w:rsidP="00655FA5">
            <w:pPr>
              <w:pStyle w:val="aa"/>
              <w:tabs>
                <w:tab w:val="left" w:pos="4887"/>
              </w:tabs>
              <w:spacing w:before="0" w:after="0"/>
              <w:ind w:right="33"/>
              <w:jc w:val="both"/>
              <w:rPr>
                <w:szCs w:val="28"/>
              </w:rPr>
            </w:pPr>
          </w:p>
        </w:tc>
      </w:tr>
    </w:tbl>
    <w:p w:rsidR="00306182" w:rsidRDefault="00306182" w:rsidP="00306182">
      <w:pPr>
        <w:pStyle w:val="a6"/>
      </w:pPr>
      <w:r>
        <w:t xml:space="preserve">Об организации школьного </w:t>
      </w:r>
    </w:p>
    <w:p w:rsidR="00306182" w:rsidRDefault="00306182" w:rsidP="00306182">
      <w:pPr>
        <w:pStyle w:val="a6"/>
      </w:pPr>
      <w:r>
        <w:t>этапа всероссийской олимпиады школьников</w:t>
      </w:r>
    </w:p>
    <w:p w:rsidR="009702F4" w:rsidRDefault="009702F4" w:rsidP="00EC20F0">
      <w:pPr>
        <w:pStyle w:val="a6"/>
        <w:jc w:val="center"/>
      </w:pPr>
    </w:p>
    <w:p w:rsidR="000A1EA7" w:rsidRDefault="00BE2557" w:rsidP="00EC20F0">
      <w:pPr>
        <w:pStyle w:val="a6"/>
        <w:jc w:val="center"/>
      </w:pPr>
      <w:r>
        <w:t>Уважаем</w:t>
      </w:r>
      <w:r w:rsidR="000E673E">
        <w:t>ые коллеги</w:t>
      </w:r>
      <w:r>
        <w:t>!</w:t>
      </w:r>
    </w:p>
    <w:p w:rsidR="004D18AD" w:rsidRDefault="004D18AD" w:rsidP="00EC20F0">
      <w:pPr>
        <w:pStyle w:val="a6"/>
        <w:jc w:val="center"/>
      </w:pPr>
    </w:p>
    <w:p w:rsidR="004D18AD" w:rsidRPr="00256DA5" w:rsidRDefault="004D18AD" w:rsidP="00256DA5">
      <w:pPr>
        <w:pStyle w:val="a6"/>
        <w:ind w:firstLine="709"/>
        <w:contextualSpacing/>
        <w:jc w:val="both"/>
        <w:rPr>
          <w:color w:val="000000" w:themeColor="text1"/>
          <w:szCs w:val="28"/>
        </w:rPr>
      </w:pPr>
      <w:r w:rsidRPr="00BB14E0">
        <w:rPr>
          <w:color w:val="000000" w:themeColor="text1"/>
          <w:szCs w:val="28"/>
        </w:rPr>
        <w:t xml:space="preserve">Министерство образования и науки Тамбовской области (далее – министерство) </w:t>
      </w:r>
      <w:r>
        <w:rPr>
          <w:color w:val="000000" w:themeColor="text1"/>
          <w:szCs w:val="28"/>
        </w:rPr>
        <w:t>в преддверии школьного этапа всероссийской олимпиады школьников в 2023-2024 учебном году</w:t>
      </w:r>
      <w:r w:rsidR="00256DA5">
        <w:rPr>
          <w:color w:val="000000" w:themeColor="text1"/>
          <w:szCs w:val="28"/>
        </w:rPr>
        <w:t xml:space="preserve">, который будет проходить в период               с 26.09.2023 г. по 25.10.2023 г., по итогам </w:t>
      </w:r>
      <w:r>
        <w:rPr>
          <w:color w:val="000000" w:themeColor="text1"/>
          <w:szCs w:val="28"/>
        </w:rPr>
        <w:t xml:space="preserve">совещания </w:t>
      </w:r>
      <w:r w:rsidR="00256DA5">
        <w:rPr>
          <w:color w:val="000000" w:themeColor="text1"/>
          <w:szCs w:val="28"/>
        </w:rPr>
        <w:t xml:space="preserve">с муниципальными координаторами всероссийской олимпиады школьников </w:t>
      </w:r>
      <w:r>
        <w:rPr>
          <w:color w:val="000000" w:themeColor="text1"/>
          <w:szCs w:val="28"/>
        </w:rPr>
        <w:t>14.09.2023</w:t>
      </w:r>
      <w:r w:rsidR="00256DA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г</w:t>
      </w:r>
      <w:r w:rsidR="00256DA5">
        <w:rPr>
          <w:color w:val="000000" w:themeColor="text1"/>
          <w:szCs w:val="28"/>
        </w:rPr>
        <w:t xml:space="preserve">. направляет </w:t>
      </w:r>
      <w:r>
        <w:rPr>
          <w:color w:val="000000" w:themeColor="text1"/>
          <w:szCs w:val="28"/>
        </w:rPr>
        <w:t>протокол</w:t>
      </w:r>
      <w:r w:rsidR="00256DA5">
        <w:rPr>
          <w:color w:val="000000" w:themeColor="text1"/>
          <w:szCs w:val="28"/>
        </w:rPr>
        <w:t xml:space="preserve"> поручений и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>сообщает следующее.</w:t>
      </w:r>
    </w:p>
    <w:p w:rsidR="00E53090" w:rsidRDefault="00E53090" w:rsidP="00285C0C">
      <w:pPr>
        <w:pStyle w:val="a6"/>
        <w:ind w:firstLine="709"/>
        <w:contextualSpacing/>
        <w:jc w:val="both"/>
        <w:rPr>
          <w:szCs w:val="28"/>
        </w:rPr>
      </w:pPr>
      <w:r>
        <w:rPr>
          <w:szCs w:val="28"/>
        </w:rPr>
        <w:t>Школьный этап проводится в</w:t>
      </w:r>
      <w:r w:rsidR="00285C0C">
        <w:rPr>
          <w:szCs w:val="28"/>
        </w:rPr>
        <w:t xml:space="preserve"> соответствии с приказом </w:t>
      </w:r>
      <w:r w:rsidR="00285C0C" w:rsidRPr="00BB14E0">
        <w:rPr>
          <w:szCs w:val="28"/>
        </w:rPr>
        <w:t xml:space="preserve">министерства </w:t>
      </w:r>
      <w:r>
        <w:rPr>
          <w:szCs w:val="28"/>
        </w:rPr>
        <w:t xml:space="preserve">       </w:t>
      </w:r>
      <w:r w:rsidR="00285C0C" w:rsidRPr="00BB14E0">
        <w:rPr>
          <w:szCs w:val="28"/>
        </w:rPr>
        <w:t>от 28.08.2023 № 2385 «Об организации проведения школьного и муниципального этапов всероссийской олимпиады школьников в 2023/24 учебном году на территории Тамбовской области»</w:t>
      </w:r>
      <w:r w:rsidR="00285C0C">
        <w:rPr>
          <w:szCs w:val="28"/>
        </w:rPr>
        <w:t xml:space="preserve"> </w:t>
      </w:r>
      <w:r w:rsidR="004D18AD" w:rsidRPr="00285C0C">
        <w:rPr>
          <w:szCs w:val="28"/>
        </w:rPr>
        <w:t>(далее- школьный этап олимпиады)</w:t>
      </w:r>
      <w:r>
        <w:rPr>
          <w:szCs w:val="28"/>
        </w:rPr>
        <w:t>.</w:t>
      </w:r>
    </w:p>
    <w:p w:rsidR="004D18AD" w:rsidRPr="00285C0C" w:rsidRDefault="00E53090" w:rsidP="00285C0C">
      <w:pPr>
        <w:pStyle w:val="a6"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szCs w:val="28"/>
        </w:rPr>
        <w:t>П</w:t>
      </w:r>
      <w:r w:rsidR="00285C0C" w:rsidRPr="00285C0C">
        <w:rPr>
          <w:szCs w:val="28"/>
        </w:rPr>
        <w:t>о</w:t>
      </w:r>
      <w:r>
        <w:rPr>
          <w:szCs w:val="28"/>
        </w:rPr>
        <w:t xml:space="preserve"> шести </w:t>
      </w:r>
      <w:r w:rsidR="00285C0C" w:rsidRPr="00285C0C">
        <w:rPr>
          <w:szCs w:val="28"/>
        </w:rPr>
        <w:t>общеобразовательным предметам: математике, информатике, биологии, астрономии, химии, физике</w:t>
      </w:r>
      <w:r>
        <w:rPr>
          <w:szCs w:val="28"/>
        </w:rPr>
        <w:t xml:space="preserve"> школьный этап </w:t>
      </w:r>
      <w:r w:rsidR="00285C0C" w:rsidRPr="00285C0C">
        <w:rPr>
          <w:szCs w:val="28"/>
        </w:rPr>
        <w:t xml:space="preserve">проводится </w:t>
      </w:r>
      <w:r>
        <w:rPr>
          <w:szCs w:val="28"/>
        </w:rPr>
        <w:t xml:space="preserve">                              </w:t>
      </w:r>
      <w:r w:rsidR="00285C0C" w:rsidRPr="00285C0C">
        <w:rPr>
          <w:rFonts w:eastAsia="Times New Roman" w:cs="Times New Roman"/>
          <w:szCs w:val="28"/>
        </w:rPr>
        <w:t>с использованием информационного ресурса «Онлайн-курсы Образовательного центра «Сириус» в информационно-телекоммуникационной сети Интернет (далее – на платформе «Сириус.Курсы»)</w:t>
      </w:r>
      <w:r w:rsidR="004D18AD">
        <w:rPr>
          <w:szCs w:val="28"/>
        </w:rPr>
        <w:t xml:space="preserve">. </w:t>
      </w:r>
    </w:p>
    <w:p w:rsidR="004D18AD" w:rsidRDefault="004D18AD" w:rsidP="004D18AD">
      <w:pPr>
        <w:pStyle w:val="a6"/>
        <w:ind w:firstLine="709"/>
        <w:contextualSpacing/>
        <w:jc w:val="both"/>
      </w:pPr>
      <w:r>
        <w:t xml:space="preserve">Для успешной организации и проведения школьного этапа олимпиады </w:t>
      </w:r>
      <w:r w:rsidRPr="003261AE">
        <w:rPr>
          <w:b/>
        </w:rPr>
        <w:t xml:space="preserve">по </w:t>
      </w:r>
      <w:r w:rsidR="00E53090" w:rsidRPr="003261AE">
        <w:rPr>
          <w:b/>
        </w:rPr>
        <w:t>шести</w:t>
      </w:r>
      <w:r w:rsidRPr="003261AE">
        <w:rPr>
          <w:b/>
        </w:rPr>
        <w:t xml:space="preserve"> общеобразовательным предметам</w:t>
      </w:r>
      <w:r>
        <w:t xml:space="preserve"> необходимо:</w:t>
      </w:r>
    </w:p>
    <w:p w:rsidR="004D18AD" w:rsidRDefault="004D18AD" w:rsidP="004D18AD">
      <w:pPr>
        <w:pStyle w:val="a6"/>
        <w:ind w:firstLine="709"/>
        <w:contextualSpacing/>
        <w:jc w:val="both"/>
      </w:pPr>
      <w:r>
        <w:t>н</w:t>
      </w:r>
      <w:r w:rsidRPr="00FD7008">
        <w:t xml:space="preserve">азначить ответственных за проведение </w:t>
      </w:r>
      <w:r>
        <w:t>школьного этапа о</w:t>
      </w:r>
      <w:r w:rsidRPr="00FD7008">
        <w:t xml:space="preserve">лимпиады из числа педагогических работников </w:t>
      </w:r>
      <w:r>
        <w:t>общеобразовательных организаций (ответственные лица должны иметь доступ в Федеральную информационную систему</w:t>
      </w:r>
      <w:r w:rsidRPr="00FD7008">
        <w:t xml:space="preserve"> оценки качества образования</w:t>
      </w:r>
      <w:r>
        <w:t xml:space="preserve"> (далее – ФИС ОКО);</w:t>
      </w:r>
    </w:p>
    <w:p w:rsidR="004D18AD" w:rsidRDefault="004D18AD" w:rsidP="004D18AD">
      <w:pPr>
        <w:pStyle w:val="a6"/>
        <w:ind w:firstLine="709"/>
        <w:contextualSpacing/>
        <w:jc w:val="both"/>
      </w:pPr>
      <w:r>
        <w:lastRenderedPageBreak/>
        <w:t>определить расписание (время, аудитории) школьного этапа олимпиады для каждой параллели обучающихся</w:t>
      </w:r>
      <w:r w:rsidR="00285C0C">
        <w:t>;</w:t>
      </w:r>
    </w:p>
    <w:p w:rsidR="004D18AD" w:rsidRDefault="004D18AD" w:rsidP="004D18AD">
      <w:pPr>
        <w:pStyle w:val="a6"/>
        <w:ind w:firstLine="709"/>
        <w:contextualSpacing/>
        <w:jc w:val="both"/>
      </w:pPr>
      <w:r>
        <w:t>проинформировать руководителей образовательных организаций, лиц, ответственных за проведение школьного этапа олимпиады об организационно-технологической модели школьного этапа олимпиады, в том числе на платформе образовательного центра «Сириус» фонда «Талант и успех», требованиях к проведению школьного этапа олимпиады и нормативных правовых актах, регламентирующих порядок проведения всероссийской олимпиады школьников;</w:t>
      </w:r>
    </w:p>
    <w:p w:rsidR="00285C0C" w:rsidRDefault="004D18AD" w:rsidP="004D18AD">
      <w:pPr>
        <w:pStyle w:val="a6"/>
        <w:ind w:firstLine="709"/>
        <w:contextualSpacing/>
        <w:jc w:val="both"/>
      </w:pPr>
      <w:r>
        <w:t xml:space="preserve">обеспечить взаимодействие ответственных </w:t>
      </w:r>
      <w:r w:rsidRPr="00FD7008">
        <w:t xml:space="preserve">за проведение </w:t>
      </w:r>
      <w:r>
        <w:t>школьного этапа о</w:t>
      </w:r>
      <w:r w:rsidRPr="00FD7008">
        <w:t xml:space="preserve">лимпиады </w:t>
      </w:r>
      <w:r>
        <w:t xml:space="preserve">по </w:t>
      </w:r>
      <w:r w:rsidR="003261AE">
        <w:t xml:space="preserve">шести общеобразовательным предметам                                       </w:t>
      </w:r>
      <w:r w:rsidR="00285C0C" w:rsidRPr="00061C62">
        <w:rPr>
          <w:b/>
          <w:u w:val="single"/>
        </w:rPr>
        <w:t>с региональным координатором всероссийской олимпиады школьников</w:t>
      </w:r>
      <w:r w:rsidR="00285C0C">
        <w:t xml:space="preserve">, в срок </w:t>
      </w:r>
      <w:r w:rsidR="00285C0C" w:rsidRPr="00061C62">
        <w:rPr>
          <w:b/>
        </w:rPr>
        <w:t>до 2</w:t>
      </w:r>
      <w:r w:rsidR="00285C0C">
        <w:rPr>
          <w:b/>
        </w:rPr>
        <w:t>1</w:t>
      </w:r>
      <w:r w:rsidR="00285C0C" w:rsidRPr="00061C62">
        <w:rPr>
          <w:b/>
        </w:rPr>
        <w:t>.09.202</w:t>
      </w:r>
      <w:r w:rsidR="00285C0C">
        <w:rPr>
          <w:b/>
        </w:rPr>
        <w:t>3</w:t>
      </w:r>
      <w:r w:rsidR="00285C0C">
        <w:t xml:space="preserve"> заполнить Яндекс форму об ответственных </w:t>
      </w:r>
      <w:hyperlink r:id="rId7" w:history="1">
        <w:r w:rsidR="00285C0C" w:rsidRPr="00C53FF4">
          <w:rPr>
            <w:rStyle w:val="a7"/>
          </w:rPr>
          <w:t>https://disk.yandex.ru/i/1f_uGPQRGpJILA</w:t>
        </w:r>
      </w:hyperlink>
      <w:r w:rsidR="00623037">
        <w:t xml:space="preserve"> .</w:t>
      </w:r>
    </w:p>
    <w:p w:rsidR="00285C0C" w:rsidRDefault="00285C0C" w:rsidP="00285C0C">
      <w:pPr>
        <w:pStyle w:val="a6"/>
        <w:ind w:firstLine="709"/>
        <w:contextualSpacing/>
        <w:jc w:val="both"/>
      </w:pPr>
      <w:r>
        <w:t>Дополнительную информацию об организации и проведении школьного этапа всероссийской олимпиады школьников можно получить по телефонам: 8(4752)785246, (4752)42-95-06.</w:t>
      </w:r>
    </w:p>
    <w:p w:rsidR="00285C0C" w:rsidRDefault="00285C0C" w:rsidP="00285C0C">
      <w:pPr>
        <w:pStyle w:val="a6"/>
        <w:rPr>
          <w:rFonts w:cs="Arial"/>
          <w:bCs/>
        </w:rPr>
      </w:pPr>
    </w:p>
    <w:p w:rsidR="004175FE" w:rsidRDefault="004175FE" w:rsidP="004175FE">
      <w:pPr>
        <w:pStyle w:val="a6"/>
        <w:ind w:firstLine="708"/>
        <w:rPr>
          <w:rFonts w:cs="Arial"/>
          <w:bCs/>
        </w:rPr>
      </w:pPr>
      <w:r>
        <w:rPr>
          <w:rFonts w:cs="Arial"/>
          <w:bCs/>
        </w:rPr>
        <w:t>Приложение: на 2л., в 1 экз.</w:t>
      </w:r>
    </w:p>
    <w:p w:rsidR="00285C0C" w:rsidRDefault="00285C0C" w:rsidP="00285C0C">
      <w:pPr>
        <w:pStyle w:val="a6"/>
        <w:rPr>
          <w:rFonts w:cs="Arial"/>
          <w:bCs/>
        </w:rPr>
      </w:pPr>
    </w:p>
    <w:p w:rsidR="004175FE" w:rsidRDefault="004175FE" w:rsidP="00285C0C">
      <w:pPr>
        <w:pStyle w:val="a6"/>
        <w:rPr>
          <w:rFonts w:cs="Arial"/>
          <w:bCs/>
        </w:rPr>
      </w:pPr>
    </w:p>
    <w:p w:rsidR="00285C0C" w:rsidRDefault="00285C0C" w:rsidP="00285C0C">
      <w:pPr>
        <w:pStyle w:val="a6"/>
        <w:rPr>
          <w:rFonts w:cs="Arial"/>
          <w:bCs/>
        </w:rPr>
      </w:pPr>
    </w:p>
    <w:p w:rsidR="00285C0C" w:rsidRDefault="00256DA5" w:rsidP="00285C0C">
      <w:pPr>
        <w:pStyle w:val="a6"/>
        <w:rPr>
          <w:rFonts w:cs="Arial"/>
          <w:bCs/>
        </w:rPr>
      </w:pPr>
      <w:r>
        <w:rPr>
          <w:rFonts w:cs="Arial"/>
          <w:bCs/>
        </w:rPr>
        <w:t xml:space="preserve">Министр образования и науки </w:t>
      </w:r>
    </w:p>
    <w:p w:rsidR="00256DA5" w:rsidRPr="00977B4B" w:rsidRDefault="00256DA5" w:rsidP="00285C0C">
      <w:pPr>
        <w:pStyle w:val="a6"/>
        <w:rPr>
          <w:rFonts w:cs="Arial"/>
        </w:rPr>
      </w:pPr>
      <w:r>
        <w:rPr>
          <w:rFonts w:cs="Arial"/>
          <w:bCs/>
        </w:rPr>
        <w:t>Тамбовской области                                                                  Т.П. Котельникова</w:t>
      </w:r>
    </w:p>
    <w:p w:rsidR="00285C0C" w:rsidRDefault="00285C0C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285C0C" w:rsidRDefault="00285C0C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285C0C" w:rsidRDefault="00285C0C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285C0C" w:rsidRDefault="00285C0C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285C0C" w:rsidRDefault="00285C0C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285C0C" w:rsidRDefault="00285C0C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285C0C" w:rsidRDefault="00285C0C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285C0C" w:rsidRDefault="00285C0C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285C0C" w:rsidRDefault="00285C0C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623037" w:rsidRDefault="00623037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623037" w:rsidRDefault="00623037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623037" w:rsidRDefault="00623037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623037" w:rsidRDefault="00623037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50441E" w:rsidRDefault="0050441E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50441E" w:rsidRDefault="0050441E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50441E" w:rsidRDefault="0050441E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50441E" w:rsidRDefault="0050441E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50441E" w:rsidRDefault="0050441E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50441E" w:rsidRDefault="0050441E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50441E" w:rsidRDefault="0050441E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50441E" w:rsidRDefault="0050441E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50441E" w:rsidRDefault="0050441E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50441E" w:rsidRDefault="0050441E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50441E" w:rsidRDefault="0050441E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623037" w:rsidRDefault="00623037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623037" w:rsidRDefault="00623037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623037" w:rsidRDefault="00623037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285C0C" w:rsidRDefault="00285C0C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285C0C" w:rsidRDefault="00285C0C" w:rsidP="00285C0C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285C0C" w:rsidRDefault="00285C0C" w:rsidP="00285C0C">
      <w:pPr>
        <w:spacing w:after="0" w:line="240" w:lineRule="auto"/>
        <w:rPr>
          <w:rFonts w:cs="Times New Roman"/>
          <w:sz w:val="8"/>
          <w:szCs w:val="24"/>
          <w:lang w:eastAsia="zh-CN"/>
        </w:rPr>
      </w:pPr>
    </w:p>
    <w:p w:rsidR="00285C0C" w:rsidRDefault="00285C0C" w:rsidP="00285C0C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160DA2">
        <w:rPr>
          <w:rFonts w:cs="Times New Roman"/>
          <w:sz w:val="24"/>
          <w:szCs w:val="24"/>
          <w:lang w:eastAsia="zh-CN"/>
        </w:rPr>
        <w:t>А.П. Долгова</w:t>
      </w:r>
    </w:p>
    <w:p w:rsidR="00E10FCC" w:rsidRDefault="00285C0C" w:rsidP="0050441E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160DA2">
        <w:rPr>
          <w:rFonts w:cs="Times New Roman"/>
          <w:sz w:val="24"/>
          <w:szCs w:val="24"/>
          <w:lang w:eastAsia="zh-CN"/>
        </w:rPr>
        <w:t>8(4752) 78-62-46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70"/>
        <w:gridCol w:w="4843"/>
      </w:tblGrid>
      <w:tr w:rsidR="002B0437" w:rsidTr="006D45BB">
        <w:tc>
          <w:tcPr>
            <w:tcW w:w="4593" w:type="dxa"/>
            <w:vAlign w:val="center"/>
          </w:tcPr>
          <w:p w:rsidR="002B0437" w:rsidRDefault="002B0437" w:rsidP="006D45B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B0437" w:rsidRPr="00497974" w:rsidRDefault="002B0437" w:rsidP="006D45BB">
            <w:pPr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  <w:p w:rsidR="002B0437" w:rsidRDefault="002B0437" w:rsidP="006D45BB">
            <w:pPr>
              <w:ind w:right="238"/>
              <w:jc w:val="center"/>
              <w:rPr>
                <w:szCs w:val="28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2B0437" w:rsidRPr="00037125" w:rsidRDefault="002B0437" w:rsidP="006D45BB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2B0437" w:rsidRDefault="002B0437" w:rsidP="006D45BB">
            <w:pPr>
              <w:rPr>
                <w:szCs w:val="28"/>
              </w:rPr>
            </w:pPr>
          </w:p>
          <w:p w:rsidR="002B0437" w:rsidRDefault="002B0437" w:rsidP="006D45BB">
            <w:pPr>
              <w:rPr>
                <w:szCs w:val="28"/>
              </w:rPr>
            </w:pPr>
          </w:p>
          <w:p w:rsidR="002B0437" w:rsidRDefault="002B0437" w:rsidP="006D45BB">
            <w:pPr>
              <w:rPr>
                <w:szCs w:val="28"/>
              </w:rPr>
            </w:pPr>
          </w:p>
          <w:p w:rsidR="002B0437" w:rsidRDefault="002B0437" w:rsidP="006D45BB">
            <w:pPr>
              <w:rPr>
                <w:szCs w:val="28"/>
              </w:rPr>
            </w:pPr>
          </w:p>
          <w:p w:rsidR="002B0437" w:rsidRDefault="002B0437" w:rsidP="006D45BB">
            <w:pPr>
              <w:rPr>
                <w:szCs w:val="28"/>
              </w:rPr>
            </w:pPr>
          </w:p>
          <w:p w:rsidR="002B0437" w:rsidRDefault="002B0437" w:rsidP="006D45BB">
            <w:pPr>
              <w:rPr>
                <w:szCs w:val="28"/>
              </w:rPr>
            </w:pPr>
          </w:p>
          <w:p w:rsidR="002B0437" w:rsidRDefault="002B0437" w:rsidP="006D45BB">
            <w:pPr>
              <w:rPr>
                <w:szCs w:val="28"/>
              </w:rPr>
            </w:pPr>
          </w:p>
          <w:p w:rsidR="002B0437" w:rsidRDefault="002B0437" w:rsidP="006D45BB">
            <w:pPr>
              <w:rPr>
                <w:szCs w:val="28"/>
              </w:rPr>
            </w:pPr>
          </w:p>
          <w:p w:rsidR="002B0437" w:rsidRDefault="002B0437" w:rsidP="006D45BB">
            <w:pPr>
              <w:rPr>
                <w:szCs w:val="28"/>
              </w:rPr>
            </w:pPr>
          </w:p>
          <w:p w:rsidR="002B0437" w:rsidRDefault="002B0437" w:rsidP="006D45BB">
            <w:pPr>
              <w:rPr>
                <w:szCs w:val="28"/>
              </w:rPr>
            </w:pPr>
          </w:p>
          <w:p w:rsidR="002B0437" w:rsidRDefault="002B0437" w:rsidP="006D45BB">
            <w:pPr>
              <w:rPr>
                <w:szCs w:val="28"/>
              </w:rPr>
            </w:pPr>
          </w:p>
          <w:p w:rsidR="002B0437" w:rsidRDefault="002B0437" w:rsidP="006D45BB">
            <w:pPr>
              <w:rPr>
                <w:szCs w:val="28"/>
              </w:rPr>
            </w:pPr>
          </w:p>
          <w:p w:rsidR="002B0437" w:rsidRDefault="002B0437" w:rsidP="006D45BB">
            <w:pPr>
              <w:rPr>
                <w:szCs w:val="28"/>
              </w:rPr>
            </w:pPr>
          </w:p>
          <w:p w:rsidR="002B0437" w:rsidRDefault="002B0437" w:rsidP="006D45BB">
            <w:pPr>
              <w:rPr>
                <w:szCs w:val="28"/>
              </w:rPr>
            </w:pPr>
          </w:p>
          <w:p w:rsidR="002B0437" w:rsidRDefault="002B0437" w:rsidP="006D45BB">
            <w:pPr>
              <w:rPr>
                <w:szCs w:val="28"/>
              </w:rPr>
            </w:pPr>
          </w:p>
        </w:tc>
        <w:tc>
          <w:tcPr>
            <w:tcW w:w="4843" w:type="dxa"/>
          </w:tcPr>
          <w:p w:rsidR="002B0437" w:rsidRDefault="002B0437" w:rsidP="006D45BB">
            <w:pPr>
              <w:pStyle w:val="a6"/>
            </w:pPr>
          </w:p>
          <w:p w:rsidR="002B0437" w:rsidRPr="00BE2557" w:rsidRDefault="002B0437" w:rsidP="006D45BB"/>
          <w:p w:rsidR="002B0437" w:rsidRDefault="002B0437" w:rsidP="006D45BB">
            <w:pPr>
              <w:rPr>
                <w:color w:val="000000" w:themeColor="text1"/>
              </w:rPr>
            </w:pPr>
          </w:p>
          <w:p w:rsidR="002B0437" w:rsidRDefault="002B0437" w:rsidP="006D45BB">
            <w:pPr>
              <w:rPr>
                <w:color w:val="000000" w:themeColor="text1"/>
              </w:rPr>
            </w:pPr>
          </w:p>
          <w:p w:rsidR="002B0437" w:rsidRPr="00655FA5" w:rsidRDefault="002B0437" w:rsidP="006D45BB">
            <w:pPr>
              <w:pStyle w:val="aa"/>
              <w:tabs>
                <w:tab w:val="left" w:pos="4887"/>
              </w:tabs>
              <w:spacing w:before="0" w:after="0"/>
              <w:ind w:right="506"/>
              <w:jc w:val="both"/>
              <w:rPr>
                <w:rFonts w:ascii="PT Astra Serif" w:hAnsi="PT Astra Serif"/>
                <w:sz w:val="32"/>
                <w:szCs w:val="28"/>
              </w:rPr>
            </w:pPr>
          </w:p>
          <w:p w:rsidR="002B0437" w:rsidRPr="009353C4" w:rsidRDefault="002B0437" w:rsidP="006D45BB">
            <w:pPr>
              <w:pStyle w:val="aa"/>
              <w:tabs>
                <w:tab w:val="left" w:pos="4887"/>
              </w:tabs>
              <w:spacing w:before="0" w:after="0"/>
              <w:ind w:right="50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</w:t>
            </w:r>
          </w:p>
          <w:p w:rsidR="002B0437" w:rsidRDefault="002B0437" w:rsidP="006D45BB">
            <w:pPr>
              <w:pStyle w:val="aa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:rsidR="002B0437" w:rsidRPr="00655FA5" w:rsidRDefault="002B0437" w:rsidP="006D45BB">
            <w:pPr>
              <w:pStyle w:val="aa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8"/>
                <w:szCs w:val="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2B0437" w:rsidRDefault="002B0437" w:rsidP="006D45BB">
            <w:pPr>
              <w:pStyle w:val="aa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общеобразовательных организаций, подведомственных управлению (Хворов, Паршина, </w:t>
            </w:r>
            <w:r>
              <w:rPr>
                <w:rFonts w:ascii="PT Astra Serif" w:hAnsi="PT Astra Serif"/>
                <w:sz w:val="28"/>
                <w:szCs w:val="28"/>
              </w:rPr>
              <w:t>Трунова</w:t>
            </w:r>
            <w:r w:rsidRPr="009353C4">
              <w:rPr>
                <w:rFonts w:ascii="PT Astra Serif" w:hAnsi="PT Astra Serif"/>
                <w:sz w:val="28"/>
                <w:szCs w:val="28"/>
              </w:rPr>
              <w:t>, Серяпин)</w:t>
            </w:r>
          </w:p>
          <w:p w:rsidR="002B0437" w:rsidRPr="00655FA5" w:rsidRDefault="002B0437" w:rsidP="006D45BB">
            <w:pPr>
              <w:pStyle w:val="aa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8"/>
                <w:szCs w:val="8"/>
              </w:rPr>
            </w:pPr>
          </w:p>
          <w:p w:rsidR="002B0437" w:rsidRPr="00E648C9" w:rsidRDefault="002B0437" w:rsidP="006D45BB">
            <w:pPr>
              <w:pStyle w:val="aa"/>
              <w:tabs>
                <w:tab w:val="left" w:pos="4887"/>
              </w:tabs>
              <w:spacing w:before="0" w:after="0"/>
              <w:ind w:right="33"/>
              <w:jc w:val="both"/>
              <w:rPr>
                <w:szCs w:val="28"/>
              </w:rPr>
            </w:pPr>
          </w:p>
        </w:tc>
      </w:tr>
    </w:tbl>
    <w:p w:rsidR="002B0437" w:rsidRDefault="002B0437" w:rsidP="002B0437">
      <w:pPr>
        <w:pStyle w:val="a6"/>
      </w:pPr>
      <w:r>
        <w:t xml:space="preserve">Об организации школьного </w:t>
      </w:r>
    </w:p>
    <w:p w:rsidR="002B0437" w:rsidRDefault="002B0437" w:rsidP="002B0437">
      <w:pPr>
        <w:pStyle w:val="a6"/>
      </w:pPr>
      <w:r>
        <w:t>этапа всероссийской олимпиады школьников</w:t>
      </w:r>
    </w:p>
    <w:p w:rsidR="002B0437" w:rsidRDefault="002B0437" w:rsidP="002B0437">
      <w:pPr>
        <w:pStyle w:val="a6"/>
        <w:jc w:val="center"/>
      </w:pPr>
    </w:p>
    <w:p w:rsidR="002B0437" w:rsidRDefault="002B0437" w:rsidP="002B0437">
      <w:pPr>
        <w:pStyle w:val="a6"/>
        <w:jc w:val="center"/>
      </w:pPr>
      <w:r>
        <w:t>Уважаемые коллеги!</w:t>
      </w:r>
    </w:p>
    <w:p w:rsidR="002B0437" w:rsidRDefault="002B0437" w:rsidP="002B0437">
      <w:pPr>
        <w:pStyle w:val="a6"/>
        <w:jc w:val="center"/>
      </w:pPr>
    </w:p>
    <w:p w:rsidR="002B0437" w:rsidRPr="00256DA5" w:rsidRDefault="002B0437" w:rsidP="002B0437">
      <w:pPr>
        <w:pStyle w:val="a6"/>
        <w:ind w:firstLine="709"/>
        <w:contextualSpacing/>
        <w:jc w:val="both"/>
        <w:rPr>
          <w:color w:val="000000" w:themeColor="text1"/>
          <w:szCs w:val="28"/>
        </w:rPr>
      </w:pPr>
      <w:r w:rsidRPr="00BB14E0">
        <w:rPr>
          <w:color w:val="000000" w:themeColor="text1"/>
          <w:szCs w:val="28"/>
        </w:rPr>
        <w:t xml:space="preserve">Министерство образования и науки Тамбовской области (далее – министерство) </w:t>
      </w:r>
      <w:r>
        <w:rPr>
          <w:color w:val="000000" w:themeColor="text1"/>
          <w:szCs w:val="28"/>
        </w:rPr>
        <w:t xml:space="preserve">в преддверии школьного этапа всероссийской олимпиады школьников в 2023-2024 учебном году, который будет проходить в период               с 26.09.2023 г. по 25.10.2023 г., по итогам совещания с муниципальными координаторами всероссийской олимпиады школьников 14.09.2023 г. направляет протокол поручений и </w:t>
      </w:r>
      <w:r>
        <w:rPr>
          <w:szCs w:val="28"/>
        </w:rPr>
        <w:t>сообщает следующее.</w:t>
      </w:r>
    </w:p>
    <w:p w:rsidR="002B0437" w:rsidRDefault="002B0437" w:rsidP="002B0437">
      <w:pPr>
        <w:pStyle w:val="a6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Школьный этап проводится в соответствии с приказом </w:t>
      </w:r>
      <w:r w:rsidRPr="00BB14E0">
        <w:rPr>
          <w:szCs w:val="28"/>
        </w:rPr>
        <w:t xml:space="preserve">министерства </w:t>
      </w:r>
      <w:r>
        <w:rPr>
          <w:szCs w:val="28"/>
        </w:rPr>
        <w:t xml:space="preserve">       </w:t>
      </w:r>
      <w:r w:rsidRPr="00BB14E0">
        <w:rPr>
          <w:szCs w:val="28"/>
        </w:rPr>
        <w:t>от 28.08.2023 № 2385 «Об организации проведения школьного и муниципального этапов всероссийской олимпиады школьников в 2023/24 учебном году на территории Тамбовской области»</w:t>
      </w:r>
      <w:r>
        <w:rPr>
          <w:szCs w:val="28"/>
        </w:rPr>
        <w:t xml:space="preserve"> </w:t>
      </w:r>
      <w:r w:rsidRPr="00285C0C">
        <w:rPr>
          <w:szCs w:val="28"/>
        </w:rPr>
        <w:t>(далее- школьный этап олимпиады)</w:t>
      </w:r>
      <w:r>
        <w:rPr>
          <w:szCs w:val="28"/>
        </w:rPr>
        <w:t>.</w:t>
      </w:r>
    </w:p>
    <w:p w:rsidR="002B0437" w:rsidRPr="00285C0C" w:rsidRDefault="002B0437" w:rsidP="002B0437">
      <w:pPr>
        <w:pStyle w:val="a6"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szCs w:val="28"/>
        </w:rPr>
        <w:t>П</w:t>
      </w:r>
      <w:r w:rsidRPr="00285C0C">
        <w:rPr>
          <w:szCs w:val="28"/>
        </w:rPr>
        <w:t>о</w:t>
      </w:r>
      <w:r>
        <w:rPr>
          <w:szCs w:val="28"/>
        </w:rPr>
        <w:t xml:space="preserve"> шести </w:t>
      </w:r>
      <w:r w:rsidRPr="00285C0C">
        <w:rPr>
          <w:szCs w:val="28"/>
        </w:rPr>
        <w:t>общеобразовательным предметам: математике, информатике, биологии, астрономии, химии, физике</w:t>
      </w:r>
      <w:r>
        <w:rPr>
          <w:szCs w:val="28"/>
        </w:rPr>
        <w:t xml:space="preserve"> школьный этап </w:t>
      </w:r>
      <w:r w:rsidRPr="00285C0C">
        <w:rPr>
          <w:szCs w:val="28"/>
        </w:rPr>
        <w:t xml:space="preserve">проводится </w:t>
      </w:r>
      <w:r>
        <w:rPr>
          <w:szCs w:val="28"/>
        </w:rPr>
        <w:t xml:space="preserve">                              </w:t>
      </w:r>
      <w:r w:rsidRPr="00285C0C">
        <w:rPr>
          <w:rFonts w:eastAsia="Times New Roman" w:cs="Times New Roman"/>
          <w:szCs w:val="28"/>
        </w:rPr>
        <w:t>с использованием информационного ресурса «Онлайн-курсы Образовательного центра «Сириус» в информационно-телекоммуникационной сети Интернет (далее – на платформе «Сириус.Курсы»)</w:t>
      </w:r>
      <w:r>
        <w:rPr>
          <w:szCs w:val="28"/>
        </w:rPr>
        <w:t xml:space="preserve">. </w:t>
      </w:r>
    </w:p>
    <w:p w:rsidR="002B0437" w:rsidRDefault="002B0437" w:rsidP="002B0437">
      <w:pPr>
        <w:pStyle w:val="a6"/>
        <w:ind w:firstLine="709"/>
        <w:contextualSpacing/>
        <w:jc w:val="both"/>
      </w:pPr>
      <w:r>
        <w:t xml:space="preserve">Для успешной организации и проведения школьного этапа олимпиады </w:t>
      </w:r>
      <w:r w:rsidRPr="003261AE">
        <w:rPr>
          <w:b/>
        </w:rPr>
        <w:t>по шести общеобразовательным предметам</w:t>
      </w:r>
      <w:r>
        <w:t xml:space="preserve"> необходимо:</w:t>
      </w:r>
    </w:p>
    <w:p w:rsidR="002B0437" w:rsidRDefault="002B0437" w:rsidP="002B0437">
      <w:pPr>
        <w:pStyle w:val="a6"/>
        <w:ind w:firstLine="709"/>
        <w:contextualSpacing/>
        <w:jc w:val="both"/>
      </w:pPr>
      <w:r>
        <w:t>н</w:t>
      </w:r>
      <w:r w:rsidRPr="00FD7008">
        <w:t xml:space="preserve">азначить ответственных за проведение </w:t>
      </w:r>
      <w:r>
        <w:t>школьного этапа о</w:t>
      </w:r>
      <w:r w:rsidRPr="00FD7008">
        <w:t xml:space="preserve">лимпиады из числа педагогических работников </w:t>
      </w:r>
      <w:r>
        <w:t>общеобразовательных организаций (ответственные лица должны иметь доступ в Федеральную информационную систему</w:t>
      </w:r>
      <w:r w:rsidRPr="00FD7008">
        <w:t xml:space="preserve"> оценки качества образования</w:t>
      </w:r>
      <w:r>
        <w:t xml:space="preserve"> (далее – ФИС ОКО);</w:t>
      </w:r>
    </w:p>
    <w:p w:rsidR="002B0437" w:rsidRDefault="002B0437" w:rsidP="002B0437">
      <w:pPr>
        <w:pStyle w:val="a6"/>
        <w:ind w:firstLine="709"/>
        <w:contextualSpacing/>
        <w:jc w:val="both"/>
      </w:pPr>
      <w:r>
        <w:lastRenderedPageBreak/>
        <w:t>определить расписание (время, аудитории) школьного этапа олимпиады для каждой параллели обучающихся;</w:t>
      </w:r>
    </w:p>
    <w:p w:rsidR="002B0437" w:rsidRDefault="002B0437" w:rsidP="002B0437">
      <w:pPr>
        <w:pStyle w:val="a6"/>
        <w:ind w:firstLine="709"/>
        <w:contextualSpacing/>
        <w:jc w:val="both"/>
      </w:pPr>
      <w:r>
        <w:t>проинформировать руководителей образовательных организаций, лиц, ответственных за проведение школьного этапа олимпиады об организационно-технологической модели школьного этапа олимпиады, в том числе на платформе образовательного центра «Сириус» фонда «Талант и успех», требованиях к проведению школьного этапа олимпиады и нормативных правовых актах, регламентирующих порядок проведения всероссийской олимпиады школьников;</w:t>
      </w:r>
    </w:p>
    <w:p w:rsidR="002B0437" w:rsidRDefault="002B0437" w:rsidP="002B0437">
      <w:pPr>
        <w:pStyle w:val="a6"/>
        <w:ind w:firstLine="709"/>
        <w:contextualSpacing/>
        <w:jc w:val="both"/>
      </w:pPr>
      <w:r>
        <w:t xml:space="preserve">обеспечить взаимодействие ответственных </w:t>
      </w:r>
      <w:r w:rsidRPr="00FD7008">
        <w:t xml:space="preserve">за проведение </w:t>
      </w:r>
      <w:r>
        <w:t>школьного этапа о</w:t>
      </w:r>
      <w:r w:rsidRPr="00FD7008">
        <w:t xml:space="preserve">лимпиады </w:t>
      </w:r>
      <w:r>
        <w:t xml:space="preserve">по шести общеобразовательным предметам                                       </w:t>
      </w:r>
      <w:r w:rsidRPr="00061C62">
        <w:rPr>
          <w:b/>
          <w:u w:val="single"/>
        </w:rPr>
        <w:t>с региональным координатором всероссийской олимпиады школьников</w:t>
      </w:r>
      <w:r>
        <w:t xml:space="preserve">, в срок </w:t>
      </w:r>
      <w:r w:rsidRPr="00061C62">
        <w:rPr>
          <w:b/>
        </w:rPr>
        <w:t>до 2</w:t>
      </w:r>
      <w:r>
        <w:rPr>
          <w:b/>
        </w:rPr>
        <w:t>1</w:t>
      </w:r>
      <w:r w:rsidRPr="00061C62">
        <w:rPr>
          <w:b/>
        </w:rPr>
        <w:t>.09.202</w:t>
      </w:r>
      <w:r>
        <w:rPr>
          <w:b/>
        </w:rPr>
        <w:t>3</w:t>
      </w:r>
      <w:r>
        <w:t xml:space="preserve"> заполнить Яндекс форму об ответственных </w:t>
      </w:r>
      <w:hyperlink r:id="rId8" w:history="1">
        <w:r w:rsidRPr="00C53FF4">
          <w:rPr>
            <w:rStyle w:val="a7"/>
          </w:rPr>
          <w:t>https://disk.yandex.ru/i/1f_uGPQRGpJILA</w:t>
        </w:r>
      </w:hyperlink>
      <w:r>
        <w:t xml:space="preserve"> .</w:t>
      </w:r>
    </w:p>
    <w:p w:rsidR="002B0437" w:rsidRDefault="002B0437" w:rsidP="002B0437">
      <w:pPr>
        <w:pStyle w:val="a6"/>
        <w:ind w:firstLine="709"/>
        <w:contextualSpacing/>
        <w:jc w:val="both"/>
      </w:pPr>
      <w:r>
        <w:t>Дополнительную информацию об организации и проведении школьного этапа всероссийской олимпиады школьников можно получить по телефонам: 8(4752)785246, (4752)42-95-06.</w:t>
      </w:r>
    </w:p>
    <w:p w:rsidR="002B0437" w:rsidRDefault="002B0437" w:rsidP="002B0437">
      <w:pPr>
        <w:pStyle w:val="a6"/>
        <w:rPr>
          <w:rFonts w:cs="Arial"/>
          <w:bCs/>
        </w:rPr>
      </w:pPr>
    </w:p>
    <w:p w:rsidR="004175FE" w:rsidRDefault="004175FE" w:rsidP="004175FE">
      <w:pPr>
        <w:pStyle w:val="a6"/>
        <w:ind w:firstLine="708"/>
        <w:rPr>
          <w:rFonts w:cs="Arial"/>
          <w:bCs/>
        </w:rPr>
      </w:pPr>
      <w:r>
        <w:rPr>
          <w:rFonts w:cs="Arial"/>
          <w:bCs/>
        </w:rPr>
        <w:t>Приложение: на 2л., в 1 экз.</w:t>
      </w:r>
    </w:p>
    <w:p w:rsidR="004175FE" w:rsidRDefault="004175FE" w:rsidP="004175FE">
      <w:pPr>
        <w:pStyle w:val="a6"/>
        <w:rPr>
          <w:rFonts w:cs="Arial"/>
          <w:bCs/>
        </w:rPr>
      </w:pPr>
    </w:p>
    <w:p w:rsidR="004175FE" w:rsidRDefault="004175FE" w:rsidP="004175FE">
      <w:pPr>
        <w:pStyle w:val="a6"/>
        <w:rPr>
          <w:rFonts w:cs="Arial"/>
          <w:bCs/>
        </w:rPr>
      </w:pPr>
    </w:p>
    <w:p w:rsidR="004175FE" w:rsidRDefault="004175FE" w:rsidP="004175FE">
      <w:pPr>
        <w:pStyle w:val="a6"/>
        <w:rPr>
          <w:rFonts w:cs="Arial"/>
          <w:bCs/>
        </w:rPr>
      </w:pPr>
    </w:p>
    <w:p w:rsidR="004175FE" w:rsidRDefault="004175FE" w:rsidP="004175FE">
      <w:pPr>
        <w:pStyle w:val="a6"/>
        <w:rPr>
          <w:rFonts w:cs="Arial"/>
          <w:bCs/>
        </w:rPr>
      </w:pPr>
      <w:r>
        <w:rPr>
          <w:rFonts w:cs="Arial"/>
          <w:bCs/>
        </w:rPr>
        <w:t xml:space="preserve">Министр образования и науки </w:t>
      </w:r>
    </w:p>
    <w:p w:rsidR="004175FE" w:rsidRPr="00977B4B" w:rsidRDefault="004175FE" w:rsidP="004175FE">
      <w:pPr>
        <w:pStyle w:val="a6"/>
        <w:rPr>
          <w:rFonts w:cs="Arial"/>
        </w:rPr>
      </w:pPr>
      <w:r>
        <w:rPr>
          <w:rFonts w:cs="Arial"/>
          <w:bCs/>
        </w:rPr>
        <w:t>Тамбовской области                                                                  Т.П. Котельникова</w:t>
      </w: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8"/>
          <w:szCs w:val="24"/>
          <w:lang w:eastAsia="zh-CN"/>
        </w:rPr>
      </w:pPr>
    </w:p>
    <w:p w:rsidR="004175FE" w:rsidRDefault="004175FE" w:rsidP="004175FE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160DA2">
        <w:rPr>
          <w:rFonts w:cs="Times New Roman"/>
          <w:sz w:val="24"/>
          <w:szCs w:val="24"/>
          <w:lang w:eastAsia="zh-CN"/>
        </w:rPr>
        <w:t>А.П. Долгова</w:t>
      </w:r>
    </w:p>
    <w:p w:rsidR="004175FE" w:rsidRDefault="004175FE" w:rsidP="004175FE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160DA2">
        <w:rPr>
          <w:rFonts w:cs="Times New Roman"/>
          <w:sz w:val="24"/>
          <w:szCs w:val="24"/>
          <w:lang w:eastAsia="zh-CN"/>
        </w:rPr>
        <w:t>8(4752) 78-62-46</w:t>
      </w:r>
    </w:p>
    <w:sectPr w:rsidR="004175FE" w:rsidSect="00274F3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37429"/>
    <w:multiLevelType w:val="multilevel"/>
    <w:tmpl w:val="253E47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AE22821"/>
    <w:multiLevelType w:val="multilevel"/>
    <w:tmpl w:val="53487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6A72EC6"/>
    <w:multiLevelType w:val="hybridMultilevel"/>
    <w:tmpl w:val="508C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6A72"/>
    <w:rsid w:val="00016F2B"/>
    <w:rsid w:val="000312CB"/>
    <w:rsid w:val="00037125"/>
    <w:rsid w:val="00076E1D"/>
    <w:rsid w:val="00090E36"/>
    <w:rsid w:val="00092E4B"/>
    <w:rsid w:val="000A1EA7"/>
    <w:rsid w:val="000A74E6"/>
    <w:rsid w:val="000E32AB"/>
    <w:rsid w:val="000E673E"/>
    <w:rsid w:val="000F5CDD"/>
    <w:rsid w:val="001441E2"/>
    <w:rsid w:val="00160DA2"/>
    <w:rsid w:val="00167CC3"/>
    <w:rsid w:val="00176BF1"/>
    <w:rsid w:val="00180198"/>
    <w:rsid w:val="0018133E"/>
    <w:rsid w:val="00193D39"/>
    <w:rsid w:val="001B3621"/>
    <w:rsid w:val="001B5E25"/>
    <w:rsid w:val="001C1B8A"/>
    <w:rsid w:val="001E631A"/>
    <w:rsid w:val="001F67CC"/>
    <w:rsid w:val="001F6CC9"/>
    <w:rsid w:val="00213575"/>
    <w:rsid w:val="00215B75"/>
    <w:rsid w:val="00225FD5"/>
    <w:rsid w:val="00235B8D"/>
    <w:rsid w:val="002408B5"/>
    <w:rsid w:val="00250664"/>
    <w:rsid w:val="00256DA5"/>
    <w:rsid w:val="00274F38"/>
    <w:rsid w:val="00281147"/>
    <w:rsid w:val="00285C0C"/>
    <w:rsid w:val="00293DE5"/>
    <w:rsid w:val="002A07DF"/>
    <w:rsid w:val="002B0437"/>
    <w:rsid w:val="002D285E"/>
    <w:rsid w:val="002D63B1"/>
    <w:rsid w:val="002E249D"/>
    <w:rsid w:val="002F3302"/>
    <w:rsid w:val="00306182"/>
    <w:rsid w:val="00311B3D"/>
    <w:rsid w:val="0032065F"/>
    <w:rsid w:val="003224DA"/>
    <w:rsid w:val="003261AE"/>
    <w:rsid w:val="00354084"/>
    <w:rsid w:val="0037461E"/>
    <w:rsid w:val="0038286F"/>
    <w:rsid w:val="00397037"/>
    <w:rsid w:val="003A7BD0"/>
    <w:rsid w:val="003B1109"/>
    <w:rsid w:val="003E691F"/>
    <w:rsid w:val="003E7BD3"/>
    <w:rsid w:val="003F710C"/>
    <w:rsid w:val="00401A4D"/>
    <w:rsid w:val="0041036B"/>
    <w:rsid w:val="00410702"/>
    <w:rsid w:val="004175FE"/>
    <w:rsid w:val="004247E9"/>
    <w:rsid w:val="00426780"/>
    <w:rsid w:val="00427006"/>
    <w:rsid w:val="00440E5D"/>
    <w:rsid w:val="00452860"/>
    <w:rsid w:val="00453CC8"/>
    <w:rsid w:val="00460660"/>
    <w:rsid w:val="00476D34"/>
    <w:rsid w:val="00484D69"/>
    <w:rsid w:val="00497974"/>
    <w:rsid w:val="004D18AD"/>
    <w:rsid w:val="004D5F53"/>
    <w:rsid w:val="004E6F4A"/>
    <w:rsid w:val="004F1AEA"/>
    <w:rsid w:val="004F3F57"/>
    <w:rsid w:val="0050197D"/>
    <w:rsid w:val="00504088"/>
    <w:rsid w:val="0050441E"/>
    <w:rsid w:val="00536E66"/>
    <w:rsid w:val="005531A4"/>
    <w:rsid w:val="0056386E"/>
    <w:rsid w:val="00580DC3"/>
    <w:rsid w:val="005A6A72"/>
    <w:rsid w:val="005E54C8"/>
    <w:rsid w:val="005E62BC"/>
    <w:rsid w:val="005F38DB"/>
    <w:rsid w:val="00616C88"/>
    <w:rsid w:val="00623037"/>
    <w:rsid w:val="006323C6"/>
    <w:rsid w:val="00650D17"/>
    <w:rsid w:val="00650D9C"/>
    <w:rsid w:val="006538AE"/>
    <w:rsid w:val="00655FA5"/>
    <w:rsid w:val="006C2477"/>
    <w:rsid w:val="006D090B"/>
    <w:rsid w:val="006D191D"/>
    <w:rsid w:val="006D2BEA"/>
    <w:rsid w:val="006F2D05"/>
    <w:rsid w:val="006F4647"/>
    <w:rsid w:val="0070709A"/>
    <w:rsid w:val="00732A4D"/>
    <w:rsid w:val="00745C5C"/>
    <w:rsid w:val="007545A3"/>
    <w:rsid w:val="0075749B"/>
    <w:rsid w:val="007875D4"/>
    <w:rsid w:val="00790FB5"/>
    <w:rsid w:val="0079384E"/>
    <w:rsid w:val="00794388"/>
    <w:rsid w:val="0079688F"/>
    <w:rsid w:val="007A16F2"/>
    <w:rsid w:val="007A4123"/>
    <w:rsid w:val="007C3D9A"/>
    <w:rsid w:val="007D0925"/>
    <w:rsid w:val="007F57D4"/>
    <w:rsid w:val="00802343"/>
    <w:rsid w:val="008033A6"/>
    <w:rsid w:val="008100C8"/>
    <w:rsid w:val="00831C4E"/>
    <w:rsid w:val="00833A4E"/>
    <w:rsid w:val="00834B91"/>
    <w:rsid w:val="00864D91"/>
    <w:rsid w:val="00870984"/>
    <w:rsid w:val="008801A4"/>
    <w:rsid w:val="008929A2"/>
    <w:rsid w:val="008B2937"/>
    <w:rsid w:val="008F1AC5"/>
    <w:rsid w:val="008F4F9C"/>
    <w:rsid w:val="00903E72"/>
    <w:rsid w:val="00926C11"/>
    <w:rsid w:val="009353C4"/>
    <w:rsid w:val="00940F97"/>
    <w:rsid w:val="00945C98"/>
    <w:rsid w:val="009578BF"/>
    <w:rsid w:val="00960F30"/>
    <w:rsid w:val="00967B89"/>
    <w:rsid w:val="009702F4"/>
    <w:rsid w:val="00977B4B"/>
    <w:rsid w:val="00981B62"/>
    <w:rsid w:val="0098258E"/>
    <w:rsid w:val="00985E3A"/>
    <w:rsid w:val="00990631"/>
    <w:rsid w:val="00993537"/>
    <w:rsid w:val="009C47A1"/>
    <w:rsid w:val="009E3313"/>
    <w:rsid w:val="009F04D5"/>
    <w:rsid w:val="00A514D2"/>
    <w:rsid w:val="00A53157"/>
    <w:rsid w:val="00A54797"/>
    <w:rsid w:val="00AB0A3F"/>
    <w:rsid w:val="00AB104C"/>
    <w:rsid w:val="00AD2718"/>
    <w:rsid w:val="00AD295D"/>
    <w:rsid w:val="00AD4A25"/>
    <w:rsid w:val="00AD713D"/>
    <w:rsid w:val="00AE0AEA"/>
    <w:rsid w:val="00B34758"/>
    <w:rsid w:val="00B4464E"/>
    <w:rsid w:val="00B53532"/>
    <w:rsid w:val="00B74C15"/>
    <w:rsid w:val="00B87DF4"/>
    <w:rsid w:val="00B96552"/>
    <w:rsid w:val="00BB14E0"/>
    <w:rsid w:val="00BD076C"/>
    <w:rsid w:val="00BE2557"/>
    <w:rsid w:val="00BE58BB"/>
    <w:rsid w:val="00BE6B09"/>
    <w:rsid w:val="00BF14AF"/>
    <w:rsid w:val="00C026EC"/>
    <w:rsid w:val="00C61C7F"/>
    <w:rsid w:val="00C74B93"/>
    <w:rsid w:val="00C81564"/>
    <w:rsid w:val="00CA4B8B"/>
    <w:rsid w:val="00CB5533"/>
    <w:rsid w:val="00CF4EDF"/>
    <w:rsid w:val="00D1223C"/>
    <w:rsid w:val="00D2062F"/>
    <w:rsid w:val="00D22E60"/>
    <w:rsid w:val="00D23622"/>
    <w:rsid w:val="00D3550C"/>
    <w:rsid w:val="00D60F94"/>
    <w:rsid w:val="00D71AC5"/>
    <w:rsid w:val="00D73A02"/>
    <w:rsid w:val="00D75143"/>
    <w:rsid w:val="00D75D9E"/>
    <w:rsid w:val="00DB2E15"/>
    <w:rsid w:val="00E0208E"/>
    <w:rsid w:val="00E02A89"/>
    <w:rsid w:val="00E07CA8"/>
    <w:rsid w:val="00E10FCC"/>
    <w:rsid w:val="00E249A8"/>
    <w:rsid w:val="00E3133A"/>
    <w:rsid w:val="00E32E64"/>
    <w:rsid w:val="00E36A74"/>
    <w:rsid w:val="00E53090"/>
    <w:rsid w:val="00E54155"/>
    <w:rsid w:val="00E64362"/>
    <w:rsid w:val="00E648C9"/>
    <w:rsid w:val="00E675C2"/>
    <w:rsid w:val="00E70B44"/>
    <w:rsid w:val="00E83A4B"/>
    <w:rsid w:val="00EB758E"/>
    <w:rsid w:val="00EC20F0"/>
    <w:rsid w:val="00EF1B59"/>
    <w:rsid w:val="00F04F0B"/>
    <w:rsid w:val="00F23C6B"/>
    <w:rsid w:val="00F250AA"/>
    <w:rsid w:val="00F26A10"/>
    <w:rsid w:val="00F37B92"/>
    <w:rsid w:val="00F65144"/>
    <w:rsid w:val="00F75904"/>
    <w:rsid w:val="00F8757E"/>
    <w:rsid w:val="00F92019"/>
    <w:rsid w:val="00FB579B"/>
    <w:rsid w:val="00FB7CFD"/>
    <w:rsid w:val="00FC77DD"/>
    <w:rsid w:val="00FE10EA"/>
    <w:rsid w:val="00FF293A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8A8D8-0FBD-44B3-9C18-7BD5E333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A7"/>
    <w:rPr>
      <w:rFonts w:ascii="PT Astra Serif" w:hAnsi="PT Astra Serif"/>
      <w:sz w:val="28"/>
    </w:rPr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B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a6">
    <w:name w:val="No Spacing"/>
    <w:uiPriority w:val="1"/>
    <w:qFormat/>
    <w:rsid w:val="000A1EA7"/>
    <w:pPr>
      <w:spacing w:after="0" w:line="240" w:lineRule="auto"/>
    </w:pPr>
    <w:rPr>
      <w:rFonts w:ascii="PT Astra Serif" w:hAnsi="PT Astra Serif"/>
      <w:sz w:val="28"/>
    </w:rPr>
  </w:style>
  <w:style w:type="character" w:styleId="a7">
    <w:name w:val="Hyperlink"/>
    <w:basedOn w:val="a0"/>
    <w:rsid w:val="006F464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271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AD2718"/>
  </w:style>
  <w:style w:type="paragraph" w:customStyle="1" w:styleId="Standard">
    <w:name w:val="Standard"/>
    <w:rsid w:val="00AD27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AD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2D63B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ubtle Emphasis"/>
    <w:basedOn w:val="a0"/>
    <w:uiPriority w:val="19"/>
    <w:qFormat/>
    <w:rsid w:val="00E648C9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E648C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64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elle">
    <w:name w:val="spelle"/>
    <w:basedOn w:val="a0"/>
    <w:rsid w:val="00B53532"/>
  </w:style>
  <w:style w:type="character" w:customStyle="1" w:styleId="40">
    <w:name w:val="Заголовок 4 Знак"/>
    <w:basedOn w:val="a0"/>
    <w:link w:val="4"/>
    <w:uiPriority w:val="9"/>
    <w:semiHidden/>
    <w:rsid w:val="00977B4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Bodytext2">
    <w:name w:val="Body text (2)"/>
    <w:basedOn w:val="a0"/>
    <w:rsid w:val="00B74C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311B3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e">
    <w:name w:val="Body Text"/>
    <w:basedOn w:val="a"/>
    <w:link w:val="af"/>
    <w:rsid w:val="001B36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B3621"/>
    <w:rPr>
      <w:rFonts w:ascii="Times New Roman" w:eastAsia="Times New Roman" w:hAnsi="Times New Roman" w:cs="Times New Roman"/>
      <w:b/>
      <w:bCs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1f_uGPQRGpJILA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1f_uGPQRGpJI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4563-246B-4659-BA3D-67E794CD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TIHOMIROVA</cp:lastModifiedBy>
  <cp:revision>83</cp:revision>
  <cp:lastPrinted>2023-09-15T15:52:00Z</cp:lastPrinted>
  <dcterms:created xsi:type="dcterms:W3CDTF">2022-12-07T12:04:00Z</dcterms:created>
  <dcterms:modified xsi:type="dcterms:W3CDTF">2023-09-18T10:46:00Z</dcterms:modified>
</cp:coreProperties>
</file>